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15" w:rsidRDefault="00750715" w:rsidP="00750715">
      <w:pPr>
        <w:jc w:val="right"/>
      </w:pP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A22987" w:rsidP="002027F8">
      <w:pPr>
        <w:jc w:val="center"/>
        <w:rPr>
          <w:b/>
        </w:rPr>
      </w:pPr>
      <w:r>
        <w:rPr>
          <w:b/>
        </w:rPr>
        <w:t xml:space="preserve">26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A22987" w:rsidP="002027F8">
      <w:pPr>
        <w:rPr>
          <w:sz w:val="28"/>
          <w:szCs w:val="28"/>
        </w:rPr>
      </w:pPr>
      <w:r>
        <w:rPr>
          <w:sz w:val="28"/>
          <w:szCs w:val="28"/>
        </w:rPr>
        <w:t>От 12.11.2024</w:t>
      </w:r>
      <w:r w:rsidR="002027F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="002027F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№214</w:t>
      </w:r>
    </w:p>
    <w:p w:rsidR="002027F8" w:rsidRDefault="002027F8" w:rsidP="002027F8"/>
    <w:p w:rsidR="00650FD6" w:rsidRDefault="00650FD6" w:rsidP="00650FD6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2378BC">
        <w:rPr>
          <w:sz w:val="28"/>
          <w:szCs w:val="28"/>
        </w:rPr>
        <w:t xml:space="preserve">О </w:t>
      </w:r>
      <w:r w:rsidR="00E130BA" w:rsidRPr="00E130BA">
        <w:rPr>
          <w:sz w:val="28"/>
          <w:szCs w:val="28"/>
        </w:rPr>
        <w:t>Генеральн</w:t>
      </w:r>
      <w:r w:rsidR="00E130BA">
        <w:rPr>
          <w:sz w:val="28"/>
          <w:szCs w:val="28"/>
        </w:rPr>
        <w:t>ом</w:t>
      </w:r>
      <w:r w:rsidR="00E130BA" w:rsidRPr="00E130BA">
        <w:rPr>
          <w:sz w:val="28"/>
          <w:szCs w:val="28"/>
        </w:rPr>
        <w:t xml:space="preserve"> план</w:t>
      </w:r>
      <w:r w:rsidR="00E130BA">
        <w:rPr>
          <w:sz w:val="28"/>
          <w:szCs w:val="28"/>
        </w:rPr>
        <w:t>е</w:t>
      </w:r>
      <w:r w:rsidR="00E130BA" w:rsidRPr="00E130BA">
        <w:rPr>
          <w:sz w:val="28"/>
          <w:szCs w:val="28"/>
        </w:rPr>
        <w:t xml:space="preserve"> город</w:t>
      </w:r>
      <w:r w:rsidR="00E130BA">
        <w:rPr>
          <w:sz w:val="28"/>
          <w:szCs w:val="28"/>
        </w:rPr>
        <w:t>ского округа город Еле</w:t>
      </w:r>
      <w:r w:rsidR="00E130BA" w:rsidRPr="00E130BA">
        <w:rPr>
          <w:sz w:val="28"/>
          <w:szCs w:val="28"/>
        </w:rPr>
        <w:t>ц Липецкой област</w:t>
      </w:r>
      <w:r w:rsidR="00E130BA">
        <w:rPr>
          <w:sz w:val="28"/>
          <w:szCs w:val="28"/>
        </w:rPr>
        <w:t xml:space="preserve">и </w:t>
      </w:r>
    </w:p>
    <w:p w:rsidR="00E130BA" w:rsidRPr="002378BC" w:rsidRDefault="00E130BA" w:rsidP="00650FD6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</w:p>
    <w:p w:rsidR="00650FD6" w:rsidRPr="002378BC" w:rsidRDefault="00650FD6" w:rsidP="00650FD6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2378BC">
        <w:rPr>
          <w:iCs/>
          <w:sz w:val="28"/>
          <w:szCs w:val="28"/>
        </w:rPr>
        <w:t xml:space="preserve"> </w:t>
      </w:r>
      <w:r w:rsidRPr="002378BC">
        <w:rPr>
          <w:sz w:val="28"/>
          <w:szCs w:val="28"/>
        </w:rPr>
        <w:tab/>
      </w:r>
    </w:p>
    <w:p w:rsidR="00650FD6" w:rsidRPr="002378BC" w:rsidRDefault="00650FD6" w:rsidP="00650F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8BC">
        <w:rPr>
          <w:sz w:val="28"/>
          <w:szCs w:val="28"/>
        </w:rPr>
        <w:tab/>
        <w:t xml:space="preserve">Рассмотрев </w:t>
      </w:r>
      <w:r>
        <w:rPr>
          <w:sz w:val="28"/>
          <w:szCs w:val="28"/>
        </w:rPr>
        <w:t xml:space="preserve">внесенный </w:t>
      </w:r>
      <w:r w:rsidRPr="002378BC">
        <w:rPr>
          <w:sz w:val="28"/>
          <w:szCs w:val="28"/>
        </w:rPr>
        <w:t xml:space="preserve">Главой городского округа город Елец проект </w:t>
      </w:r>
      <w:r w:rsidR="00E130BA" w:rsidRPr="00E130BA">
        <w:rPr>
          <w:sz w:val="28"/>
          <w:szCs w:val="28"/>
        </w:rPr>
        <w:t>Генеральн</w:t>
      </w:r>
      <w:r w:rsidR="00E130BA">
        <w:rPr>
          <w:sz w:val="28"/>
          <w:szCs w:val="28"/>
        </w:rPr>
        <w:t>ого</w:t>
      </w:r>
      <w:r w:rsidR="00E130BA" w:rsidRPr="00E130BA">
        <w:rPr>
          <w:sz w:val="28"/>
          <w:szCs w:val="28"/>
        </w:rPr>
        <w:t xml:space="preserve"> план</w:t>
      </w:r>
      <w:r w:rsidR="00E130BA">
        <w:rPr>
          <w:sz w:val="28"/>
          <w:szCs w:val="28"/>
        </w:rPr>
        <w:t>а</w:t>
      </w:r>
      <w:r w:rsidR="00E130BA" w:rsidRPr="00E130BA">
        <w:rPr>
          <w:sz w:val="28"/>
          <w:szCs w:val="28"/>
        </w:rPr>
        <w:t xml:space="preserve">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r w:rsidR="0019116D" w:rsidRPr="002378BC">
        <w:rPr>
          <w:rFonts w:eastAsia="Calibri"/>
          <w:sz w:val="28"/>
          <w:szCs w:val="28"/>
          <w:lang w:eastAsia="en-US"/>
        </w:rPr>
        <w:t xml:space="preserve"> </w:t>
      </w:r>
      <w:r w:rsidRPr="002378BC">
        <w:rPr>
          <w:rFonts w:eastAsia="Calibri"/>
          <w:sz w:val="28"/>
          <w:szCs w:val="28"/>
          <w:lang w:eastAsia="en-US"/>
        </w:rPr>
        <w:t>Липецкой области</w:t>
      </w:r>
      <w:r w:rsidRPr="002378BC">
        <w:rPr>
          <w:sz w:val="28"/>
          <w:szCs w:val="28"/>
        </w:rPr>
        <w:t xml:space="preserve">, учитывая заключение о результатах публичных слушаний по проекту </w:t>
      </w:r>
      <w:r w:rsidR="003D5247" w:rsidRPr="00E130BA">
        <w:rPr>
          <w:sz w:val="28"/>
          <w:szCs w:val="28"/>
        </w:rPr>
        <w:t>Генеральн</w:t>
      </w:r>
      <w:r w:rsidR="003D5247">
        <w:rPr>
          <w:sz w:val="28"/>
          <w:szCs w:val="28"/>
        </w:rPr>
        <w:t>ого</w:t>
      </w:r>
      <w:r w:rsidR="003D5247" w:rsidRPr="00E130BA">
        <w:rPr>
          <w:sz w:val="28"/>
          <w:szCs w:val="28"/>
        </w:rPr>
        <w:t xml:space="preserve"> план</w:t>
      </w:r>
      <w:r w:rsidR="003D5247">
        <w:rPr>
          <w:sz w:val="28"/>
          <w:szCs w:val="28"/>
        </w:rPr>
        <w:t>а</w:t>
      </w:r>
      <w:r w:rsidR="003D5247" w:rsidRPr="00E130BA">
        <w:rPr>
          <w:sz w:val="28"/>
          <w:szCs w:val="28"/>
        </w:rPr>
        <w:t xml:space="preserve">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r w:rsidRPr="002378BC">
        <w:rPr>
          <w:rFonts w:eastAsia="Calibri"/>
          <w:sz w:val="28"/>
          <w:szCs w:val="28"/>
          <w:lang w:eastAsia="en-US"/>
        </w:rPr>
        <w:t xml:space="preserve"> Липецкой области от </w:t>
      </w:r>
      <w:r w:rsidR="00CC315D">
        <w:rPr>
          <w:rFonts w:eastAsia="Calibri"/>
          <w:sz w:val="28"/>
          <w:szCs w:val="28"/>
          <w:lang w:eastAsia="en-US"/>
        </w:rPr>
        <w:t>16</w:t>
      </w:r>
      <w:r w:rsidRPr="002378BC">
        <w:rPr>
          <w:rFonts w:eastAsia="Calibri"/>
          <w:sz w:val="28"/>
          <w:szCs w:val="28"/>
          <w:lang w:eastAsia="en-US"/>
        </w:rPr>
        <w:t>.</w:t>
      </w:r>
      <w:r w:rsidR="00CC315D">
        <w:rPr>
          <w:rFonts w:eastAsia="Calibri"/>
          <w:sz w:val="28"/>
          <w:szCs w:val="28"/>
          <w:lang w:eastAsia="en-US"/>
        </w:rPr>
        <w:t>09</w:t>
      </w:r>
      <w:r w:rsidRPr="002378BC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24</w:t>
      </w:r>
      <w:r w:rsidRPr="002378BC">
        <w:rPr>
          <w:sz w:val="28"/>
          <w:szCs w:val="28"/>
        </w:rPr>
        <w:t xml:space="preserve">, протокол публичных слушаний по проекту </w:t>
      </w:r>
      <w:r w:rsidR="003D5247" w:rsidRPr="003D5247">
        <w:rPr>
          <w:sz w:val="28"/>
          <w:szCs w:val="28"/>
        </w:rPr>
        <w:t xml:space="preserve">Генерального плана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r w:rsidR="0019116D" w:rsidRPr="002378BC">
        <w:rPr>
          <w:rFonts w:eastAsia="Calibri"/>
          <w:sz w:val="28"/>
          <w:szCs w:val="28"/>
          <w:lang w:eastAsia="en-US"/>
        </w:rPr>
        <w:t xml:space="preserve"> </w:t>
      </w:r>
      <w:r w:rsidRPr="002378BC">
        <w:rPr>
          <w:rFonts w:eastAsia="Calibri"/>
          <w:sz w:val="28"/>
          <w:szCs w:val="28"/>
          <w:lang w:eastAsia="en-US"/>
        </w:rPr>
        <w:t xml:space="preserve">Липецкой области от </w:t>
      </w:r>
      <w:r w:rsidR="00CC315D">
        <w:rPr>
          <w:rFonts w:eastAsia="Calibri"/>
          <w:sz w:val="28"/>
          <w:szCs w:val="28"/>
          <w:lang w:eastAsia="en-US"/>
        </w:rPr>
        <w:t>11</w:t>
      </w:r>
      <w:r w:rsidRPr="002378BC">
        <w:rPr>
          <w:rFonts w:eastAsia="Calibri"/>
          <w:sz w:val="28"/>
          <w:szCs w:val="28"/>
          <w:lang w:eastAsia="en-US"/>
        </w:rPr>
        <w:t>.</w:t>
      </w:r>
      <w:r w:rsidR="00CC315D">
        <w:rPr>
          <w:rFonts w:eastAsia="Calibri"/>
          <w:sz w:val="28"/>
          <w:szCs w:val="28"/>
          <w:lang w:eastAsia="en-US"/>
        </w:rPr>
        <w:t>09</w:t>
      </w:r>
      <w:r w:rsidRPr="002378BC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24</w:t>
      </w:r>
      <w:r w:rsidRPr="002378BC">
        <w:rPr>
          <w:sz w:val="28"/>
          <w:szCs w:val="28"/>
        </w:rPr>
        <w:t>, решение постоянной комиссии</w:t>
      </w:r>
      <w:r w:rsidR="003D5247">
        <w:rPr>
          <w:sz w:val="28"/>
          <w:szCs w:val="28"/>
        </w:rPr>
        <w:t xml:space="preserve"> </w:t>
      </w:r>
      <w:r w:rsidRPr="002378BC">
        <w:rPr>
          <w:sz w:val="28"/>
          <w:szCs w:val="28"/>
        </w:rPr>
        <w:t>Совета депутатов городского округа город Елец,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Елец, Совет депутатов городского округа город Елец</w:t>
      </w: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>РЕШИЛ:</w:t>
      </w: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ab/>
        <w:t xml:space="preserve">1. Утвердить </w:t>
      </w:r>
      <w:r w:rsidR="003D5247" w:rsidRPr="00E130BA">
        <w:rPr>
          <w:sz w:val="28"/>
          <w:szCs w:val="28"/>
        </w:rPr>
        <w:t>Генеральн</w:t>
      </w:r>
      <w:r w:rsidR="003D5247">
        <w:rPr>
          <w:sz w:val="28"/>
          <w:szCs w:val="28"/>
        </w:rPr>
        <w:t>ый</w:t>
      </w:r>
      <w:r w:rsidR="003D5247" w:rsidRPr="00E130BA">
        <w:rPr>
          <w:sz w:val="28"/>
          <w:szCs w:val="28"/>
        </w:rPr>
        <w:t xml:space="preserve"> план </w:t>
      </w:r>
      <w:r w:rsidR="003D5247" w:rsidRPr="002378BC">
        <w:rPr>
          <w:rFonts w:eastAsia="Calibri"/>
          <w:sz w:val="28"/>
          <w:szCs w:val="28"/>
          <w:lang w:eastAsia="en-US"/>
        </w:rPr>
        <w:t>город</w:t>
      </w:r>
      <w:r w:rsidR="003D5247">
        <w:rPr>
          <w:rFonts w:eastAsia="Calibri"/>
          <w:sz w:val="28"/>
          <w:szCs w:val="28"/>
          <w:lang w:eastAsia="en-US"/>
        </w:rPr>
        <w:t>ского округа город Елец</w:t>
      </w:r>
      <w:r w:rsidR="003D5247" w:rsidRPr="002378BC">
        <w:rPr>
          <w:rFonts w:eastAsia="Calibri"/>
          <w:sz w:val="28"/>
          <w:szCs w:val="28"/>
          <w:lang w:eastAsia="en-US"/>
        </w:rPr>
        <w:t xml:space="preserve"> Липецкой области </w:t>
      </w:r>
      <w:r w:rsidR="003D5247">
        <w:rPr>
          <w:sz w:val="28"/>
          <w:szCs w:val="28"/>
        </w:rPr>
        <w:t>(прилагае</w:t>
      </w:r>
      <w:r w:rsidRPr="002378BC">
        <w:rPr>
          <w:sz w:val="28"/>
          <w:szCs w:val="28"/>
        </w:rPr>
        <w:t>тся).</w:t>
      </w:r>
    </w:p>
    <w:p w:rsidR="00650FD6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ab/>
        <w:t>2. Направить указанны</w:t>
      </w:r>
      <w:r w:rsidR="003D5247">
        <w:rPr>
          <w:sz w:val="28"/>
          <w:szCs w:val="28"/>
        </w:rPr>
        <w:t>й</w:t>
      </w:r>
      <w:r w:rsidRPr="002378BC">
        <w:rPr>
          <w:sz w:val="28"/>
          <w:szCs w:val="28"/>
        </w:rPr>
        <w:t xml:space="preserve"> </w:t>
      </w:r>
      <w:r w:rsidR="003D5247">
        <w:rPr>
          <w:sz w:val="28"/>
          <w:szCs w:val="28"/>
        </w:rPr>
        <w:t xml:space="preserve">нормативный правовой акт </w:t>
      </w:r>
      <w:r w:rsidRPr="002378BC">
        <w:rPr>
          <w:sz w:val="28"/>
          <w:szCs w:val="28"/>
        </w:rPr>
        <w:t>Главе городского округа город Елец для подписания и официального опубликования.</w:t>
      </w:r>
    </w:p>
    <w:p w:rsidR="00650FD6" w:rsidRPr="00650FD6" w:rsidRDefault="00650FD6" w:rsidP="00650F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50FD6">
        <w:rPr>
          <w:sz w:val="28"/>
          <w:szCs w:val="28"/>
        </w:rPr>
        <w:t>Со дня вступления в силу настоящ</w:t>
      </w:r>
      <w:r w:rsidR="00F86956">
        <w:rPr>
          <w:sz w:val="28"/>
          <w:szCs w:val="28"/>
        </w:rPr>
        <w:t>его</w:t>
      </w:r>
      <w:r w:rsidR="00F51374">
        <w:rPr>
          <w:sz w:val="28"/>
          <w:szCs w:val="28"/>
        </w:rPr>
        <w:t xml:space="preserve"> </w:t>
      </w:r>
      <w:r w:rsidR="00F86956" w:rsidRPr="00E130BA">
        <w:rPr>
          <w:sz w:val="28"/>
          <w:szCs w:val="28"/>
        </w:rPr>
        <w:t>Генеральн</w:t>
      </w:r>
      <w:r w:rsidR="00F86956">
        <w:rPr>
          <w:sz w:val="28"/>
          <w:szCs w:val="28"/>
        </w:rPr>
        <w:t>ого</w:t>
      </w:r>
      <w:r w:rsidR="00F86956" w:rsidRPr="00E130BA">
        <w:rPr>
          <w:sz w:val="28"/>
          <w:szCs w:val="28"/>
        </w:rPr>
        <w:t xml:space="preserve"> план</w:t>
      </w:r>
      <w:r w:rsidR="00F86956">
        <w:rPr>
          <w:sz w:val="28"/>
          <w:szCs w:val="28"/>
        </w:rPr>
        <w:t>а</w:t>
      </w:r>
      <w:r w:rsidR="00F86956" w:rsidRPr="00E130BA">
        <w:rPr>
          <w:sz w:val="28"/>
          <w:szCs w:val="28"/>
        </w:rPr>
        <w:t xml:space="preserve"> </w:t>
      </w:r>
      <w:r w:rsidR="00F86956" w:rsidRPr="002378BC">
        <w:rPr>
          <w:rFonts w:eastAsia="Calibri"/>
          <w:sz w:val="28"/>
          <w:szCs w:val="28"/>
          <w:lang w:eastAsia="en-US"/>
        </w:rPr>
        <w:t>город</w:t>
      </w:r>
      <w:r w:rsidR="00F86956">
        <w:rPr>
          <w:rFonts w:eastAsia="Calibri"/>
          <w:sz w:val="28"/>
          <w:szCs w:val="28"/>
          <w:lang w:eastAsia="en-US"/>
        </w:rPr>
        <w:t>ского округа город Елец</w:t>
      </w:r>
      <w:r w:rsidR="00F86956" w:rsidRPr="002378BC">
        <w:rPr>
          <w:rFonts w:eastAsia="Calibri"/>
          <w:sz w:val="28"/>
          <w:szCs w:val="28"/>
          <w:lang w:eastAsia="en-US"/>
        </w:rPr>
        <w:t xml:space="preserve"> Липецкой области</w:t>
      </w:r>
      <w:r w:rsidRPr="00650FD6">
        <w:rPr>
          <w:sz w:val="28"/>
          <w:szCs w:val="28"/>
        </w:rPr>
        <w:t xml:space="preserve"> признать утратившими силу:</w:t>
      </w:r>
    </w:p>
    <w:p w:rsidR="009C531B" w:rsidRPr="009C531B" w:rsidRDefault="00650FD6" w:rsidP="009C531B">
      <w:pPr>
        <w:jc w:val="both"/>
        <w:rPr>
          <w:sz w:val="28"/>
          <w:szCs w:val="28"/>
        </w:rPr>
      </w:pPr>
      <w:r w:rsidRPr="00650FD6">
        <w:rPr>
          <w:sz w:val="28"/>
          <w:szCs w:val="28"/>
        </w:rPr>
        <w:tab/>
        <w:t>1)</w:t>
      </w:r>
      <w:r w:rsidR="009C531B" w:rsidRPr="009C531B">
        <w:t xml:space="preserve"> </w:t>
      </w:r>
      <w:r w:rsidR="009C531B" w:rsidRPr="009C531B">
        <w:rPr>
          <w:sz w:val="28"/>
          <w:szCs w:val="28"/>
        </w:rPr>
        <w:t>решение Совета депутатов города Ельца от 30.12.2008 № 344</w:t>
      </w:r>
      <w:r w:rsidR="009B5654">
        <w:rPr>
          <w:sz w:val="28"/>
          <w:szCs w:val="28"/>
        </w:rPr>
        <w:t xml:space="preserve"> </w:t>
      </w:r>
      <w:r w:rsidR="006B4B65">
        <w:rPr>
          <w:sz w:val="28"/>
          <w:szCs w:val="28"/>
        </w:rPr>
        <w:br/>
      </w:r>
      <w:r w:rsidR="009C531B" w:rsidRPr="009C531B">
        <w:rPr>
          <w:sz w:val="28"/>
          <w:szCs w:val="28"/>
        </w:rPr>
        <w:t>«Об утверждении Генерального плана города Ельца Липецкой области»;</w:t>
      </w:r>
    </w:p>
    <w:p w:rsidR="009C531B" w:rsidRPr="009C531B" w:rsidRDefault="009C531B" w:rsidP="009C5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C531B">
        <w:rPr>
          <w:sz w:val="28"/>
          <w:szCs w:val="28"/>
        </w:rPr>
        <w:t xml:space="preserve">) решение Совета депутатов города Ельца от 27.04.2010 № 454 </w:t>
      </w:r>
      <w:r w:rsidR="006B4B65">
        <w:rPr>
          <w:sz w:val="28"/>
          <w:szCs w:val="28"/>
        </w:rPr>
        <w:br/>
      </w:r>
      <w:r w:rsidRPr="009C531B">
        <w:rPr>
          <w:sz w:val="28"/>
          <w:szCs w:val="28"/>
        </w:rPr>
        <w:t>«О внесении изменений в Генеральный план города Ельца Липецкой области, утвержденный решением Совета депут</w:t>
      </w:r>
      <w:r w:rsidR="00F46E32">
        <w:rPr>
          <w:sz w:val="28"/>
          <w:szCs w:val="28"/>
        </w:rPr>
        <w:t xml:space="preserve">атов города Ельца от 30.12.2008 </w:t>
      </w:r>
      <w:bookmarkStart w:id="0" w:name="_GoBack"/>
      <w:bookmarkEnd w:id="0"/>
      <w:r w:rsidR="00F46E32">
        <w:rPr>
          <w:sz w:val="28"/>
          <w:szCs w:val="28"/>
        </w:rPr>
        <w:t>г.</w:t>
      </w:r>
      <w:r w:rsidR="006B4B65">
        <w:rPr>
          <w:sz w:val="28"/>
          <w:szCs w:val="28"/>
        </w:rPr>
        <w:br/>
      </w:r>
      <w:r w:rsidRPr="009C531B">
        <w:rPr>
          <w:sz w:val="28"/>
          <w:szCs w:val="28"/>
        </w:rPr>
        <w:t>№ 344»;</w:t>
      </w:r>
    </w:p>
    <w:p w:rsidR="009C531B" w:rsidRPr="009C531B" w:rsidRDefault="009C531B" w:rsidP="009C5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C531B">
        <w:rPr>
          <w:sz w:val="28"/>
          <w:szCs w:val="28"/>
        </w:rPr>
        <w:t xml:space="preserve">) решение Совета депутатов города Ельца от 18.08.2011 № 596 </w:t>
      </w:r>
      <w:r w:rsidR="00A06C6C">
        <w:rPr>
          <w:sz w:val="28"/>
          <w:szCs w:val="28"/>
        </w:rPr>
        <w:br/>
      </w:r>
      <w:r w:rsidRPr="009C531B">
        <w:rPr>
          <w:sz w:val="28"/>
          <w:szCs w:val="28"/>
        </w:rPr>
        <w:t xml:space="preserve">«О внесении изменений в Генеральный план города Ельца Липецкой области, </w:t>
      </w:r>
      <w:r w:rsidRPr="009C531B">
        <w:rPr>
          <w:sz w:val="28"/>
          <w:szCs w:val="28"/>
        </w:rPr>
        <w:lastRenderedPageBreak/>
        <w:t>утвержденный решением Совета депутатов города Ельца от 30.12.2008 № 344 (с изменениями от 27.04.2010 № 454)»;</w:t>
      </w:r>
    </w:p>
    <w:p w:rsidR="009C531B" w:rsidRPr="009C531B" w:rsidRDefault="009C531B" w:rsidP="009C5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C531B">
        <w:rPr>
          <w:sz w:val="28"/>
          <w:szCs w:val="28"/>
        </w:rPr>
        <w:t xml:space="preserve">) решение Совета депутатов города Ельца от 10.08.2012 № 9 </w:t>
      </w:r>
      <w:r w:rsidR="00DB16E1">
        <w:rPr>
          <w:sz w:val="28"/>
          <w:szCs w:val="28"/>
        </w:rPr>
        <w:br/>
      </w:r>
      <w:r w:rsidRPr="009C531B">
        <w:rPr>
          <w:sz w:val="28"/>
          <w:szCs w:val="28"/>
        </w:rPr>
        <w:t>«О внесении изменений в Генеральный план города Ельца Липецкой области, утвержденный решением Совета депутатов города Ельца от 30.12.2008 № 344 (с изменениями от 27.04.2010 № 454, от 18.08.2011 № 596)»;</w:t>
      </w:r>
    </w:p>
    <w:p w:rsidR="009C531B" w:rsidRPr="009C531B" w:rsidRDefault="009C531B" w:rsidP="009C5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9C531B">
        <w:rPr>
          <w:sz w:val="28"/>
          <w:szCs w:val="28"/>
        </w:rPr>
        <w:t xml:space="preserve">) решение Совета депутатов городского округа город Елец от 25.12.2018 № 123 «О внесении изменений в Генеральный план города Ельца Липецкой области, утвержденный решением Совета депутатов города Ельца от 30.12.2008 № 344 (с изменениями от 27.04.2010 № 454, от 18.08.2011 </w:t>
      </w:r>
      <w:r w:rsidR="00917AC5">
        <w:rPr>
          <w:sz w:val="28"/>
          <w:szCs w:val="28"/>
        </w:rPr>
        <w:br/>
      </w:r>
      <w:r w:rsidRPr="009C531B">
        <w:rPr>
          <w:sz w:val="28"/>
          <w:szCs w:val="28"/>
        </w:rPr>
        <w:t>№ 596, от 10.08.2012 № 9)».</w:t>
      </w:r>
    </w:p>
    <w:p w:rsidR="00BB256C" w:rsidRPr="002378BC" w:rsidRDefault="00BB256C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 xml:space="preserve">Председатель </w:t>
      </w:r>
      <w:r w:rsidRPr="002378BC">
        <w:rPr>
          <w:sz w:val="28"/>
          <w:szCs w:val="28"/>
        </w:rPr>
        <w:tab/>
      </w:r>
      <w:r w:rsidRPr="002378BC">
        <w:rPr>
          <w:sz w:val="28"/>
          <w:szCs w:val="28"/>
        </w:rPr>
        <w:tab/>
      </w:r>
      <w:r w:rsidRPr="002378BC">
        <w:rPr>
          <w:sz w:val="28"/>
          <w:szCs w:val="28"/>
        </w:rPr>
        <w:tab/>
        <w:t xml:space="preserve">                                                        В.Н. Никонов</w:t>
      </w:r>
    </w:p>
    <w:p w:rsidR="00650FD6" w:rsidRDefault="00650FD6" w:rsidP="00650FD6">
      <w:pPr>
        <w:rPr>
          <w:sz w:val="28"/>
          <w:szCs w:val="28"/>
        </w:rPr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4D1E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A9" w:rsidRDefault="009604A9" w:rsidP="004D1EAD">
      <w:r>
        <w:separator/>
      </w:r>
    </w:p>
  </w:endnote>
  <w:endnote w:type="continuationSeparator" w:id="0">
    <w:p w:rsidR="009604A9" w:rsidRDefault="009604A9" w:rsidP="004D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A9" w:rsidRDefault="009604A9" w:rsidP="004D1EAD">
      <w:r>
        <w:separator/>
      </w:r>
    </w:p>
  </w:footnote>
  <w:footnote w:type="continuationSeparator" w:id="0">
    <w:p w:rsidR="009604A9" w:rsidRDefault="009604A9" w:rsidP="004D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866460"/>
      <w:docPartObj>
        <w:docPartGallery w:val="Page Numbers (Top of Page)"/>
        <w:docPartUnique/>
      </w:docPartObj>
    </w:sdtPr>
    <w:sdtContent>
      <w:p w:rsidR="004D1EAD" w:rsidRDefault="00444EAD">
        <w:pPr>
          <w:pStyle w:val="a3"/>
          <w:jc w:val="center"/>
        </w:pPr>
        <w:r>
          <w:fldChar w:fldCharType="begin"/>
        </w:r>
        <w:r w:rsidR="004D1EAD">
          <w:instrText>PAGE   \* MERGEFORMAT</w:instrText>
        </w:r>
        <w:r>
          <w:fldChar w:fldCharType="separate"/>
        </w:r>
        <w:r w:rsidR="00A22987">
          <w:rPr>
            <w:noProof/>
          </w:rPr>
          <w:t>2</w:t>
        </w:r>
        <w:r>
          <w:fldChar w:fldCharType="end"/>
        </w:r>
      </w:p>
    </w:sdtContent>
  </w:sdt>
  <w:p w:rsidR="004D1EAD" w:rsidRDefault="004D1E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E7D12"/>
    <w:rsid w:val="00175DF5"/>
    <w:rsid w:val="0019116D"/>
    <w:rsid w:val="002027F8"/>
    <w:rsid w:val="002C78A1"/>
    <w:rsid w:val="00335FC0"/>
    <w:rsid w:val="003D5247"/>
    <w:rsid w:val="003E4CC7"/>
    <w:rsid w:val="00444EAD"/>
    <w:rsid w:val="004D1EAD"/>
    <w:rsid w:val="005760B7"/>
    <w:rsid w:val="005F4B12"/>
    <w:rsid w:val="0060123F"/>
    <w:rsid w:val="00650FD6"/>
    <w:rsid w:val="006B4B65"/>
    <w:rsid w:val="00750715"/>
    <w:rsid w:val="007947BE"/>
    <w:rsid w:val="007B3950"/>
    <w:rsid w:val="007B4072"/>
    <w:rsid w:val="007B47EF"/>
    <w:rsid w:val="00917AC5"/>
    <w:rsid w:val="009604A9"/>
    <w:rsid w:val="009B5654"/>
    <w:rsid w:val="009C531B"/>
    <w:rsid w:val="00A06C6C"/>
    <w:rsid w:val="00A22987"/>
    <w:rsid w:val="00A945C7"/>
    <w:rsid w:val="00B07BF3"/>
    <w:rsid w:val="00BB1A41"/>
    <w:rsid w:val="00BB256C"/>
    <w:rsid w:val="00BE0344"/>
    <w:rsid w:val="00CC315D"/>
    <w:rsid w:val="00DB16E1"/>
    <w:rsid w:val="00E130BA"/>
    <w:rsid w:val="00E5240E"/>
    <w:rsid w:val="00E75AAE"/>
    <w:rsid w:val="00EF7EC2"/>
    <w:rsid w:val="00F46E32"/>
    <w:rsid w:val="00F51374"/>
    <w:rsid w:val="00F54F0A"/>
    <w:rsid w:val="00F63371"/>
    <w:rsid w:val="00F86956"/>
    <w:rsid w:val="00F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2024-10-21T07:57:00Z</cp:lastPrinted>
  <dcterms:created xsi:type="dcterms:W3CDTF">2024-11-12T11:34:00Z</dcterms:created>
  <dcterms:modified xsi:type="dcterms:W3CDTF">2024-11-12T11:34:00Z</dcterms:modified>
</cp:coreProperties>
</file>