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СОВЕТ ДЕПУТАТОВ</w:t>
      </w:r>
    </w:p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ГОРОДСКО</w:t>
      </w:r>
      <w:r>
        <w:rPr>
          <w:b/>
          <w:bCs/>
        </w:rPr>
        <w:t xml:space="preserve">ГО </w:t>
      </w:r>
      <w:r w:rsidRPr="003D7C16">
        <w:rPr>
          <w:b/>
          <w:bCs/>
        </w:rPr>
        <w:t>ОКРУГ</w:t>
      </w:r>
      <w:r>
        <w:rPr>
          <w:b/>
          <w:bCs/>
        </w:rPr>
        <w:t>А</w:t>
      </w:r>
      <w:r w:rsidRPr="003D7C16">
        <w:rPr>
          <w:b/>
          <w:bCs/>
        </w:rPr>
        <w:t xml:space="preserve"> ГОРОД ЕЛЕЦ</w:t>
      </w:r>
    </w:p>
    <w:p w:rsidR="00464785" w:rsidRPr="008337A7" w:rsidRDefault="00464785" w:rsidP="0010182F">
      <w:pPr>
        <w:spacing w:line="276" w:lineRule="auto"/>
        <w:jc w:val="center"/>
        <w:rPr>
          <w:b/>
          <w:bCs/>
          <w:sz w:val="22"/>
          <w:szCs w:val="22"/>
        </w:rPr>
      </w:pPr>
      <w:r w:rsidRPr="0077337C">
        <w:rPr>
          <w:b/>
          <w:bCs/>
        </w:rPr>
        <w:t>ЛИПЕЦКОЙ ОБЛАСТИ</w:t>
      </w:r>
      <w:r w:rsidRPr="008337A7">
        <w:rPr>
          <w:b/>
          <w:bCs/>
        </w:rPr>
        <w:t xml:space="preserve"> </w:t>
      </w:r>
      <w:r w:rsidRPr="003D7C16">
        <w:rPr>
          <w:b/>
          <w:bCs/>
        </w:rPr>
        <w:t>РОССИЙСКОЙ ФЕДЕРАЦИИ</w:t>
      </w:r>
    </w:p>
    <w:p w:rsidR="00464785" w:rsidRDefault="001E7209" w:rsidP="0010182F">
      <w:pPr>
        <w:jc w:val="center"/>
        <w:rPr>
          <w:b/>
          <w:bCs/>
        </w:rPr>
      </w:pPr>
      <w:r>
        <w:rPr>
          <w:b/>
          <w:bCs/>
        </w:rPr>
        <w:t xml:space="preserve">седьмого </w:t>
      </w:r>
      <w:r w:rsidR="00464785">
        <w:rPr>
          <w:b/>
          <w:bCs/>
        </w:rPr>
        <w:t>созыва</w:t>
      </w:r>
    </w:p>
    <w:p w:rsidR="00464785" w:rsidRDefault="007D0AF4" w:rsidP="0010182F">
      <w:pPr>
        <w:jc w:val="center"/>
        <w:rPr>
          <w:b/>
          <w:bCs/>
        </w:rPr>
      </w:pPr>
      <w:r>
        <w:rPr>
          <w:b/>
          <w:bCs/>
        </w:rPr>
        <w:t xml:space="preserve">10 </w:t>
      </w:r>
      <w:r w:rsidR="00464785">
        <w:rPr>
          <w:b/>
          <w:bCs/>
        </w:rPr>
        <w:t>сессия</w:t>
      </w:r>
    </w:p>
    <w:p w:rsidR="00464785" w:rsidRDefault="00464785" w:rsidP="0010182F">
      <w:pPr>
        <w:jc w:val="center"/>
        <w:rPr>
          <w:b/>
          <w:bCs/>
          <w:sz w:val="28"/>
          <w:szCs w:val="28"/>
        </w:rPr>
      </w:pPr>
    </w:p>
    <w:p w:rsidR="00464785" w:rsidRDefault="00464785" w:rsidP="0010182F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464785" w:rsidRDefault="007D0AF4" w:rsidP="0010182F">
      <w:pPr>
        <w:rPr>
          <w:sz w:val="28"/>
          <w:szCs w:val="28"/>
        </w:rPr>
      </w:pPr>
      <w:r>
        <w:rPr>
          <w:sz w:val="28"/>
          <w:szCs w:val="28"/>
        </w:rPr>
        <w:t>От 10.10.2023</w:t>
      </w:r>
      <w:r w:rsidR="00464785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           №102</w:t>
      </w:r>
    </w:p>
    <w:p w:rsidR="00450929" w:rsidRDefault="00450929" w:rsidP="00396D29">
      <w:pPr>
        <w:pStyle w:val="ConsPlusNormal"/>
        <w:tabs>
          <w:tab w:val="left" w:pos="9498"/>
        </w:tabs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2F1F00" w:rsidRDefault="00475B7F" w:rsidP="00396D29">
      <w:pPr>
        <w:pStyle w:val="ConsPlusTitle"/>
        <w:tabs>
          <w:tab w:val="left" w:pos="9355"/>
          <w:tab w:val="left" w:pos="9498"/>
        </w:tabs>
        <w:spacing w:line="0" w:lineRule="atLeast"/>
        <w:ind w:right="538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396D29">
        <w:rPr>
          <w:rFonts w:ascii="Times New Roman" w:hAnsi="Times New Roman" w:cs="Times New Roman"/>
          <w:b w:val="0"/>
          <w:sz w:val="28"/>
          <w:szCs w:val="28"/>
        </w:rPr>
        <w:t>П</w:t>
      </w:r>
      <w:r w:rsidR="00396D29" w:rsidRPr="00396D29">
        <w:rPr>
          <w:rFonts w:ascii="Times New Roman" w:hAnsi="Times New Roman" w:cs="Times New Roman"/>
          <w:b w:val="0"/>
          <w:sz w:val="28"/>
          <w:szCs w:val="28"/>
        </w:rPr>
        <w:t>орядк</w:t>
      </w:r>
      <w:r w:rsidR="00396D29">
        <w:rPr>
          <w:rFonts w:ascii="Times New Roman" w:hAnsi="Times New Roman" w:cs="Times New Roman"/>
          <w:b w:val="0"/>
          <w:sz w:val="28"/>
          <w:szCs w:val="28"/>
        </w:rPr>
        <w:t>е</w:t>
      </w:r>
      <w:r w:rsidR="00396D29" w:rsidRPr="00396D29">
        <w:rPr>
          <w:rFonts w:ascii="Times New Roman" w:hAnsi="Times New Roman" w:cs="Times New Roman"/>
          <w:b w:val="0"/>
          <w:sz w:val="28"/>
          <w:szCs w:val="28"/>
        </w:rPr>
        <w:t xml:space="preserve"> финансирования несения муниципальной службы членами казачьих обществ в городском округе город </w:t>
      </w:r>
      <w:r w:rsidR="00396D29">
        <w:rPr>
          <w:rFonts w:ascii="Times New Roman" w:hAnsi="Times New Roman" w:cs="Times New Roman"/>
          <w:b w:val="0"/>
          <w:sz w:val="28"/>
          <w:szCs w:val="28"/>
        </w:rPr>
        <w:t>Е</w:t>
      </w:r>
      <w:r w:rsidR="00396D29" w:rsidRPr="00396D29">
        <w:rPr>
          <w:rFonts w:ascii="Times New Roman" w:hAnsi="Times New Roman" w:cs="Times New Roman"/>
          <w:b w:val="0"/>
          <w:sz w:val="28"/>
          <w:szCs w:val="28"/>
        </w:rPr>
        <w:t>лец</w:t>
      </w:r>
    </w:p>
    <w:p w:rsidR="002F1F00" w:rsidRDefault="002F1F00" w:rsidP="00475B7F">
      <w:pPr>
        <w:pStyle w:val="ConsPlusTitle"/>
        <w:tabs>
          <w:tab w:val="left" w:pos="9355"/>
        </w:tabs>
        <w:spacing w:line="0" w:lineRule="atLeast"/>
        <w:ind w:right="481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E1104" w:rsidRPr="00C95821" w:rsidRDefault="006E1104" w:rsidP="00475B7F">
      <w:pPr>
        <w:spacing w:line="0" w:lineRule="atLeast"/>
        <w:ind w:right="4819"/>
        <w:jc w:val="both"/>
        <w:rPr>
          <w:sz w:val="28"/>
          <w:szCs w:val="28"/>
        </w:rPr>
      </w:pPr>
    </w:p>
    <w:p w:rsidR="00143B8A" w:rsidRPr="00564F68" w:rsidRDefault="006E1104" w:rsidP="00AC3A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0929" w:rsidRPr="00450929">
        <w:rPr>
          <w:sz w:val="28"/>
          <w:szCs w:val="28"/>
        </w:rPr>
        <w:t xml:space="preserve">Рассмотрев предложенный </w:t>
      </w:r>
      <w:r w:rsidR="00855851">
        <w:rPr>
          <w:sz w:val="28"/>
          <w:szCs w:val="28"/>
        </w:rPr>
        <w:t xml:space="preserve">администрацией </w:t>
      </w:r>
      <w:r w:rsidR="00823654" w:rsidRPr="00823654">
        <w:rPr>
          <w:sz w:val="28"/>
          <w:szCs w:val="28"/>
        </w:rPr>
        <w:t xml:space="preserve">городского округа город Елец </w:t>
      </w:r>
      <w:r w:rsidR="00450929" w:rsidRPr="00450929">
        <w:rPr>
          <w:sz w:val="28"/>
          <w:szCs w:val="28"/>
        </w:rPr>
        <w:t>проект</w:t>
      </w:r>
      <w:r w:rsidR="00396D29">
        <w:rPr>
          <w:sz w:val="28"/>
          <w:szCs w:val="28"/>
        </w:rPr>
        <w:t xml:space="preserve"> </w:t>
      </w:r>
      <w:r w:rsidR="00396D29" w:rsidRPr="00396D29">
        <w:rPr>
          <w:sz w:val="28"/>
          <w:szCs w:val="28"/>
        </w:rPr>
        <w:t>Порядк</w:t>
      </w:r>
      <w:r w:rsidR="00396D29">
        <w:rPr>
          <w:sz w:val="28"/>
          <w:szCs w:val="28"/>
        </w:rPr>
        <w:t>а</w:t>
      </w:r>
      <w:r w:rsidR="00396D29" w:rsidRPr="00396D29">
        <w:rPr>
          <w:sz w:val="28"/>
          <w:szCs w:val="28"/>
        </w:rPr>
        <w:t xml:space="preserve"> финансирования несения муниципальной службы членами казачьих обществ в городском округе город Елец</w:t>
      </w:r>
      <w:r w:rsidR="00450929" w:rsidRPr="00450929">
        <w:rPr>
          <w:bCs/>
          <w:sz w:val="28"/>
          <w:szCs w:val="28"/>
        </w:rPr>
        <w:t>,</w:t>
      </w:r>
      <w:r w:rsidR="001C2B6B" w:rsidRPr="001C2B6B">
        <w:rPr>
          <w:sz w:val="28"/>
          <w:szCs w:val="28"/>
        </w:rPr>
        <w:t xml:space="preserve"> </w:t>
      </w:r>
      <w:r w:rsidR="001C2B6B">
        <w:rPr>
          <w:sz w:val="28"/>
          <w:szCs w:val="28"/>
        </w:rPr>
        <w:t>учитывая</w:t>
      </w:r>
      <w:r w:rsidR="004B0DFD" w:rsidRPr="004B0DFD">
        <w:rPr>
          <w:sz w:val="28"/>
          <w:szCs w:val="28"/>
        </w:rPr>
        <w:t xml:space="preserve"> заключени</w:t>
      </w:r>
      <w:r w:rsidR="00C85BF3">
        <w:rPr>
          <w:sz w:val="28"/>
          <w:szCs w:val="28"/>
        </w:rPr>
        <w:t>я</w:t>
      </w:r>
      <w:r w:rsidR="004B0DFD" w:rsidRPr="004B0DFD">
        <w:rPr>
          <w:sz w:val="28"/>
          <w:szCs w:val="28"/>
        </w:rPr>
        <w:t xml:space="preserve"> прокуратуры города Ельца</w:t>
      </w:r>
      <w:r w:rsidR="004B0DFD">
        <w:rPr>
          <w:sz w:val="28"/>
          <w:szCs w:val="28"/>
        </w:rPr>
        <w:t>,</w:t>
      </w:r>
      <w:r w:rsidR="00C85BF3">
        <w:rPr>
          <w:sz w:val="28"/>
          <w:szCs w:val="28"/>
        </w:rPr>
        <w:t xml:space="preserve"> </w:t>
      </w:r>
      <w:r w:rsidR="00C85BF3" w:rsidRPr="00C85BF3">
        <w:rPr>
          <w:sz w:val="28"/>
          <w:szCs w:val="28"/>
        </w:rPr>
        <w:t>Контрольно-счетной комиссии городского округа город Елец</w:t>
      </w:r>
      <w:r w:rsidR="00C85BF3">
        <w:rPr>
          <w:sz w:val="28"/>
          <w:szCs w:val="28"/>
        </w:rPr>
        <w:t>,</w:t>
      </w:r>
      <w:bookmarkStart w:id="0" w:name="_GoBack"/>
      <w:bookmarkEnd w:id="0"/>
      <w:r w:rsidR="001C2B6B">
        <w:rPr>
          <w:sz w:val="28"/>
          <w:szCs w:val="28"/>
        </w:rPr>
        <w:t xml:space="preserve"> </w:t>
      </w:r>
      <w:r w:rsidR="001C2B6B" w:rsidRPr="00564F68">
        <w:rPr>
          <w:sz w:val="28"/>
          <w:szCs w:val="28"/>
        </w:rPr>
        <w:t>рекомендательное решение постоянной комиссии Совета депутатов городского округа город Елец</w:t>
      </w:r>
      <w:r w:rsidR="001C2B6B">
        <w:rPr>
          <w:sz w:val="28"/>
          <w:szCs w:val="28"/>
        </w:rPr>
        <w:t>,</w:t>
      </w:r>
      <w:r w:rsidR="00450929" w:rsidRPr="00450929">
        <w:rPr>
          <w:bCs/>
          <w:sz w:val="28"/>
          <w:szCs w:val="28"/>
        </w:rPr>
        <w:t xml:space="preserve"> </w:t>
      </w:r>
      <w:r w:rsidR="00450929" w:rsidRPr="00450929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9F6CD1" w:rsidRPr="009F6CD1">
        <w:t xml:space="preserve"> </w:t>
      </w:r>
      <w:r w:rsidR="004B6CC0">
        <w:rPr>
          <w:rFonts w:eastAsia="Calibri"/>
          <w:sz w:val="28"/>
          <w:szCs w:val="28"/>
        </w:rPr>
        <w:t>Федеральным законом от 05.12.2005 № 154-ФЗ «О государственной службе российского казачества»</w:t>
      </w:r>
      <w:r w:rsidR="009F6CD1">
        <w:rPr>
          <w:sz w:val="28"/>
          <w:szCs w:val="28"/>
        </w:rPr>
        <w:t>,</w:t>
      </w:r>
      <w:r w:rsidR="00A850CA">
        <w:rPr>
          <w:rFonts w:eastAsia="Calibri"/>
          <w:sz w:val="28"/>
          <w:szCs w:val="28"/>
        </w:rPr>
        <w:t xml:space="preserve"> </w:t>
      </w:r>
      <w:r w:rsidR="00143B8A" w:rsidRPr="00564F68">
        <w:rPr>
          <w:sz w:val="28"/>
          <w:szCs w:val="28"/>
        </w:rPr>
        <w:t xml:space="preserve">Совет депутатов городского округа город Елец </w:t>
      </w:r>
    </w:p>
    <w:p w:rsidR="00464785" w:rsidRDefault="00464785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785" w:rsidRDefault="00464785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64785" w:rsidRDefault="00464785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0404" w:rsidRPr="00D10404" w:rsidRDefault="00444BEA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10404">
        <w:rPr>
          <w:rFonts w:ascii="Times New Roman" w:hAnsi="Times New Roman" w:cs="Times New Roman"/>
          <w:sz w:val="28"/>
          <w:szCs w:val="28"/>
        </w:rPr>
        <w:t xml:space="preserve">1. </w:t>
      </w:r>
      <w:r w:rsidR="00450929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A609C1">
        <w:rPr>
          <w:rFonts w:ascii="Times New Roman" w:hAnsi="Times New Roman" w:cs="Times New Roman"/>
          <w:sz w:val="28"/>
          <w:szCs w:val="28"/>
        </w:rPr>
        <w:t xml:space="preserve"> </w:t>
      </w:r>
      <w:r w:rsidR="00396D29" w:rsidRPr="00396D29">
        <w:rPr>
          <w:rFonts w:ascii="Times New Roman" w:hAnsi="Times New Roman" w:cs="Times New Roman"/>
          <w:sz w:val="28"/>
          <w:szCs w:val="28"/>
        </w:rPr>
        <w:t>Поряд</w:t>
      </w:r>
      <w:r w:rsidR="00396D29">
        <w:rPr>
          <w:rFonts w:ascii="Times New Roman" w:hAnsi="Times New Roman" w:cs="Times New Roman"/>
          <w:sz w:val="28"/>
          <w:szCs w:val="28"/>
        </w:rPr>
        <w:t>о</w:t>
      </w:r>
      <w:r w:rsidR="00396D29" w:rsidRPr="00396D29">
        <w:rPr>
          <w:rFonts w:ascii="Times New Roman" w:hAnsi="Times New Roman" w:cs="Times New Roman"/>
          <w:sz w:val="28"/>
          <w:szCs w:val="28"/>
        </w:rPr>
        <w:t xml:space="preserve">к финансирования несения муниципальной службы членами казачьих обществ в городском округе город Елец </w:t>
      </w:r>
      <w:r w:rsidR="002157BE">
        <w:rPr>
          <w:rFonts w:ascii="Times New Roman" w:hAnsi="Times New Roman" w:cs="Times New Roman"/>
          <w:bCs/>
          <w:sz w:val="28"/>
          <w:szCs w:val="28"/>
        </w:rPr>
        <w:t>(прилагае</w:t>
      </w:r>
      <w:r w:rsidR="00450929">
        <w:rPr>
          <w:rFonts w:ascii="Times New Roman" w:hAnsi="Times New Roman" w:cs="Times New Roman"/>
          <w:bCs/>
          <w:sz w:val="28"/>
          <w:szCs w:val="28"/>
        </w:rPr>
        <w:t>тся).</w:t>
      </w:r>
    </w:p>
    <w:p w:rsidR="00823654" w:rsidRDefault="00444BEA" w:rsidP="008236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23654" w:rsidRPr="00625371">
        <w:rPr>
          <w:sz w:val="28"/>
          <w:szCs w:val="28"/>
        </w:rPr>
        <w:t>2. Направить указанн</w:t>
      </w:r>
      <w:r w:rsidR="00396D29">
        <w:rPr>
          <w:sz w:val="28"/>
          <w:szCs w:val="28"/>
        </w:rPr>
        <w:t>ый</w:t>
      </w:r>
      <w:r w:rsidR="00823654" w:rsidRPr="00625371">
        <w:rPr>
          <w:sz w:val="28"/>
          <w:szCs w:val="28"/>
        </w:rPr>
        <w:t xml:space="preserve"> </w:t>
      </w:r>
      <w:r w:rsidR="00396D29" w:rsidRPr="00396D29">
        <w:rPr>
          <w:sz w:val="28"/>
          <w:szCs w:val="28"/>
        </w:rPr>
        <w:t>Поряд</w:t>
      </w:r>
      <w:r w:rsidR="00396D29">
        <w:rPr>
          <w:sz w:val="28"/>
          <w:szCs w:val="28"/>
        </w:rPr>
        <w:t>о</w:t>
      </w:r>
      <w:r w:rsidR="00396D29" w:rsidRPr="00396D29">
        <w:rPr>
          <w:sz w:val="28"/>
          <w:szCs w:val="28"/>
        </w:rPr>
        <w:t>к</w:t>
      </w:r>
      <w:r w:rsidR="00396D29" w:rsidRPr="00625371">
        <w:rPr>
          <w:sz w:val="28"/>
          <w:szCs w:val="28"/>
        </w:rPr>
        <w:t xml:space="preserve"> </w:t>
      </w:r>
      <w:r w:rsidR="00823654" w:rsidRPr="00625371">
        <w:rPr>
          <w:sz w:val="28"/>
          <w:szCs w:val="28"/>
        </w:rPr>
        <w:t>Главе городского округа город Елец для подписания и официального опубликования.</w:t>
      </w:r>
    </w:p>
    <w:p w:rsidR="00D54B39" w:rsidRDefault="00D54B39" w:rsidP="00BA5C3C">
      <w:pPr>
        <w:ind w:right="-1"/>
        <w:jc w:val="both"/>
        <w:rPr>
          <w:sz w:val="28"/>
          <w:szCs w:val="28"/>
        </w:rPr>
      </w:pPr>
    </w:p>
    <w:p w:rsidR="00D54B39" w:rsidRDefault="00D54B39" w:rsidP="00BA5C3C">
      <w:pPr>
        <w:ind w:right="-1"/>
        <w:jc w:val="both"/>
        <w:rPr>
          <w:sz w:val="28"/>
          <w:szCs w:val="28"/>
        </w:rPr>
      </w:pPr>
    </w:p>
    <w:p w:rsidR="007121A4" w:rsidRPr="00625371" w:rsidRDefault="007121A4" w:rsidP="00BA5C3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6D29" w:rsidRDefault="00396D29" w:rsidP="00D54B3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6478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A1AA3">
        <w:rPr>
          <w:sz w:val="28"/>
          <w:szCs w:val="28"/>
        </w:rPr>
        <w:t xml:space="preserve">  </w:t>
      </w:r>
      <w:r w:rsidR="00464785">
        <w:rPr>
          <w:sz w:val="28"/>
          <w:szCs w:val="28"/>
        </w:rPr>
        <w:t xml:space="preserve">                                          </w:t>
      </w:r>
      <w:bookmarkStart w:id="1" w:name="_Hlk119419303"/>
      <w:r w:rsidR="008A1AA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В.Н. Никонов</w:t>
      </w:r>
    </w:p>
    <w:p w:rsidR="00396D29" w:rsidRDefault="00396D29" w:rsidP="00396D29">
      <w:pPr>
        <w:spacing w:line="276" w:lineRule="auto"/>
        <w:jc w:val="center"/>
        <w:rPr>
          <w:b/>
          <w:sz w:val="28"/>
          <w:szCs w:val="28"/>
        </w:rPr>
      </w:pPr>
    </w:p>
    <w:p w:rsidR="00396D29" w:rsidRDefault="00396D29" w:rsidP="00396D29">
      <w:pPr>
        <w:spacing w:line="276" w:lineRule="auto"/>
        <w:jc w:val="center"/>
        <w:rPr>
          <w:b/>
          <w:sz w:val="28"/>
          <w:szCs w:val="28"/>
        </w:rPr>
      </w:pPr>
    </w:p>
    <w:p w:rsidR="00396D29" w:rsidRDefault="00396D29" w:rsidP="00396D29">
      <w:pPr>
        <w:spacing w:line="276" w:lineRule="auto"/>
        <w:jc w:val="center"/>
        <w:rPr>
          <w:b/>
          <w:sz w:val="28"/>
          <w:szCs w:val="28"/>
        </w:rPr>
      </w:pPr>
    </w:p>
    <w:p w:rsidR="00EF08C7" w:rsidRDefault="00EF08C7" w:rsidP="00396D29">
      <w:pPr>
        <w:spacing w:line="276" w:lineRule="auto"/>
        <w:jc w:val="center"/>
        <w:rPr>
          <w:b/>
          <w:sz w:val="28"/>
          <w:szCs w:val="28"/>
        </w:rPr>
      </w:pPr>
    </w:p>
    <w:p w:rsidR="00FE01DB" w:rsidRDefault="00FE01DB" w:rsidP="00396D29">
      <w:pPr>
        <w:spacing w:line="276" w:lineRule="auto"/>
        <w:jc w:val="center"/>
        <w:rPr>
          <w:b/>
          <w:sz w:val="28"/>
          <w:szCs w:val="28"/>
        </w:rPr>
        <w:sectPr w:rsidR="00FE01DB" w:rsidSect="00FE01DB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F08C7" w:rsidRDefault="00396D29" w:rsidP="00396D29">
      <w:pPr>
        <w:spacing w:line="276" w:lineRule="auto"/>
        <w:jc w:val="center"/>
        <w:rPr>
          <w:b/>
          <w:sz w:val="28"/>
          <w:szCs w:val="28"/>
        </w:rPr>
      </w:pPr>
      <w:r w:rsidRPr="00396D29">
        <w:rPr>
          <w:b/>
          <w:sz w:val="28"/>
          <w:szCs w:val="28"/>
        </w:rPr>
        <w:lastRenderedPageBreak/>
        <w:t xml:space="preserve">ПОРЯДОК </w:t>
      </w:r>
    </w:p>
    <w:p w:rsidR="00396D29" w:rsidRPr="00396D29" w:rsidRDefault="00396D29" w:rsidP="00396D29">
      <w:pPr>
        <w:spacing w:line="276" w:lineRule="auto"/>
        <w:jc w:val="center"/>
        <w:rPr>
          <w:b/>
          <w:sz w:val="28"/>
          <w:szCs w:val="28"/>
        </w:rPr>
      </w:pPr>
      <w:r w:rsidRPr="00396D29">
        <w:rPr>
          <w:b/>
          <w:sz w:val="28"/>
          <w:szCs w:val="28"/>
        </w:rPr>
        <w:t>ФИНАНСИРОВАНИЯ НЕСЕНИЯ МУНИЦИПАЛЬНОЙ СЛУЖБЫ ЧЛЕНАМИ КАЗАЧЬИХ ОБЩЕСТВ В ГОРОДСКОМ ОКРУГЕ ГОРОД ЕЛЕЦ</w:t>
      </w:r>
    </w:p>
    <w:p w:rsidR="00396D29" w:rsidRPr="00396D29" w:rsidRDefault="00396D29" w:rsidP="00396D29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EF08C7" w:rsidRDefault="00EF08C7" w:rsidP="00396D29">
      <w:pPr>
        <w:spacing w:line="0" w:lineRule="atLeast"/>
        <w:ind w:left="5670"/>
        <w:jc w:val="both"/>
        <w:rPr>
          <w:rFonts w:eastAsia="Calibri"/>
          <w:sz w:val="28"/>
          <w:szCs w:val="28"/>
          <w:lang w:eastAsia="en-US"/>
        </w:rPr>
      </w:pPr>
    </w:p>
    <w:p w:rsidR="00396D29" w:rsidRPr="0079088F" w:rsidRDefault="00396D29" w:rsidP="00396D29">
      <w:pPr>
        <w:spacing w:line="0" w:lineRule="atLeast"/>
        <w:ind w:left="567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9088F">
        <w:rPr>
          <w:rFonts w:eastAsia="Calibri"/>
          <w:sz w:val="28"/>
          <w:szCs w:val="28"/>
          <w:lang w:eastAsia="en-US"/>
        </w:rPr>
        <w:t>Принят</w:t>
      </w:r>
      <w:proofErr w:type="gramEnd"/>
      <w:r w:rsidRPr="0079088F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79088F">
        <w:rPr>
          <w:rFonts w:eastAsia="Calibri"/>
          <w:sz w:val="28"/>
          <w:szCs w:val="28"/>
          <w:lang w:eastAsia="en-US"/>
        </w:rPr>
        <w:t xml:space="preserve">решением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9088F">
        <w:rPr>
          <w:rFonts w:eastAsia="Calibri"/>
          <w:sz w:val="28"/>
          <w:szCs w:val="28"/>
          <w:lang w:eastAsia="en-US"/>
        </w:rPr>
        <w:t xml:space="preserve"> Совета </w:t>
      </w:r>
    </w:p>
    <w:p w:rsidR="00396D29" w:rsidRPr="0079088F" w:rsidRDefault="00396D29" w:rsidP="00396D29">
      <w:pPr>
        <w:spacing w:line="0" w:lineRule="atLeast"/>
        <w:ind w:left="5670"/>
        <w:jc w:val="both"/>
        <w:rPr>
          <w:rFonts w:eastAsia="Calibri"/>
          <w:sz w:val="28"/>
          <w:szCs w:val="28"/>
          <w:lang w:eastAsia="en-US"/>
        </w:rPr>
      </w:pPr>
      <w:r w:rsidRPr="0079088F">
        <w:rPr>
          <w:rFonts w:eastAsia="Calibri"/>
          <w:sz w:val="28"/>
          <w:szCs w:val="28"/>
          <w:lang w:eastAsia="en-US"/>
        </w:rPr>
        <w:t xml:space="preserve">депутатов   городского  округа    </w:t>
      </w:r>
    </w:p>
    <w:p w:rsidR="00396D29" w:rsidRPr="0079088F" w:rsidRDefault="00396D29" w:rsidP="00396D29">
      <w:pPr>
        <w:spacing w:line="0" w:lineRule="atLeast"/>
        <w:ind w:left="5670"/>
        <w:jc w:val="both"/>
        <w:rPr>
          <w:rFonts w:eastAsia="Calibri"/>
          <w:sz w:val="28"/>
          <w:szCs w:val="28"/>
          <w:lang w:eastAsia="en-US"/>
        </w:rPr>
      </w:pPr>
      <w:r w:rsidRPr="0079088F">
        <w:rPr>
          <w:rFonts w:eastAsia="Calibri"/>
          <w:sz w:val="28"/>
          <w:szCs w:val="28"/>
          <w:lang w:eastAsia="en-US"/>
        </w:rPr>
        <w:t xml:space="preserve">город Елец </w:t>
      </w:r>
    </w:p>
    <w:p w:rsidR="00396D29" w:rsidRPr="0079088F" w:rsidRDefault="007D0AF4" w:rsidP="00396D29">
      <w:pPr>
        <w:spacing w:line="0" w:lineRule="atLeast"/>
        <w:ind w:left="567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 10.10.2023 №102</w:t>
      </w:r>
    </w:p>
    <w:p w:rsidR="00396D29" w:rsidRPr="00467FA9" w:rsidRDefault="00396D29" w:rsidP="00396D29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F08C7" w:rsidRDefault="00EF08C7" w:rsidP="00396D29">
      <w:pPr>
        <w:widowControl w:val="0"/>
        <w:autoSpaceDE w:val="0"/>
        <w:autoSpaceDN w:val="0"/>
        <w:outlineLvl w:val="1"/>
      </w:pPr>
      <w:bookmarkStart w:id="2" w:name="_Hlk119325847"/>
      <w:r>
        <w:tab/>
      </w:r>
    </w:p>
    <w:p w:rsidR="00EF08C7" w:rsidRDefault="00EF08C7" w:rsidP="00396D29">
      <w:pPr>
        <w:widowControl w:val="0"/>
        <w:autoSpaceDE w:val="0"/>
        <w:autoSpaceDN w:val="0"/>
        <w:outlineLvl w:val="1"/>
      </w:pPr>
      <w:r>
        <w:tab/>
      </w:r>
    </w:p>
    <w:p w:rsidR="00396D29" w:rsidRPr="00396D29" w:rsidRDefault="00EF08C7" w:rsidP="00396D29">
      <w:pPr>
        <w:widowControl w:val="0"/>
        <w:autoSpaceDE w:val="0"/>
        <w:autoSpaceDN w:val="0"/>
        <w:outlineLvl w:val="1"/>
        <w:rPr>
          <w:bCs/>
          <w:sz w:val="28"/>
          <w:szCs w:val="28"/>
        </w:rPr>
      </w:pPr>
      <w:r>
        <w:tab/>
      </w:r>
      <w:r w:rsidR="00396D29" w:rsidRPr="00396D29">
        <w:rPr>
          <w:bCs/>
          <w:sz w:val="28"/>
          <w:szCs w:val="28"/>
        </w:rPr>
        <w:t>Статья 1</w:t>
      </w:r>
      <w:bookmarkEnd w:id="2"/>
    </w:p>
    <w:p w:rsidR="00396D29" w:rsidRPr="00396D29" w:rsidRDefault="00396D29" w:rsidP="00396D29">
      <w:pPr>
        <w:widowControl w:val="0"/>
        <w:autoSpaceDE w:val="0"/>
        <w:autoSpaceDN w:val="0"/>
        <w:ind w:firstLine="540"/>
        <w:jc w:val="both"/>
        <w:rPr>
          <w:sz w:val="16"/>
          <w:szCs w:val="16"/>
        </w:rPr>
      </w:pPr>
    </w:p>
    <w:p w:rsidR="00396D29" w:rsidRPr="00396D29" w:rsidRDefault="00396D29" w:rsidP="00396D29">
      <w:pPr>
        <w:spacing w:after="3" w:line="24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96D29">
        <w:rPr>
          <w:color w:val="000000"/>
          <w:sz w:val="28"/>
          <w:szCs w:val="28"/>
        </w:rPr>
        <w:t xml:space="preserve">Настоящий Порядок регулирует вопросы финансирования из бюджета городского округа город Елец расходов, связанных с несением в городском округе город Елец муниципальной службы членами казачьих обществ, принявшими обязательства по несению муниципальной службы в городском округе город Елец, в порядке, установленном решением Совета депутатов городского округа город Елец от 23.12.2022 № 43 </w:t>
      </w:r>
      <w:r>
        <w:rPr>
          <w:color w:val="000000"/>
          <w:sz w:val="28"/>
          <w:szCs w:val="28"/>
        </w:rPr>
        <w:t>«</w:t>
      </w:r>
      <w:r w:rsidRPr="00396D29">
        <w:rPr>
          <w:color w:val="000000"/>
          <w:sz w:val="28"/>
          <w:szCs w:val="28"/>
        </w:rPr>
        <w:t xml:space="preserve">О </w:t>
      </w:r>
      <w:proofErr w:type="gramStart"/>
      <w:r w:rsidRPr="00396D29">
        <w:rPr>
          <w:color w:val="000000"/>
          <w:sz w:val="28"/>
          <w:szCs w:val="28"/>
        </w:rPr>
        <w:t>Положении</w:t>
      </w:r>
      <w:proofErr w:type="gramEnd"/>
      <w:r w:rsidRPr="00396D29">
        <w:rPr>
          <w:color w:val="000000"/>
          <w:sz w:val="28"/>
          <w:szCs w:val="28"/>
        </w:rPr>
        <w:t xml:space="preserve"> о порядке принятия гражданами Российской Федерации, являющимися членами казачьих обществ, обязательств по несению муниципальной службы городского округа город Елец</w:t>
      </w:r>
      <w:r>
        <w:rPr>
          <w:color w:val="000000"/>
          <w:sz w:val="28"/>
          <w:szCs w:val="28"/>
        </w:rPr>
        <w:t>»</w:t>
      </w:r>
      <w:r w:rsidRPr="00396D29">
        <w:rPr>
          <w:color w:val="000000"/>
          <w:sz w:val="28"/>
          <w:szCs w:val="28"/>
        </w:rPr>
        <w:t xml:space="preserve"> (далее – члены казачьих обществ).</w:t>
      </w:r>
    </w:p>
    <w:p w:rsidR="00396D29" w:rsidRDefault="00396D29" w:rsidP="00396D29">
      <w:pPr>
        <w:spacing w:after="3" w:line="249" w:lineRule="auto"/>
        <w:jc w:val="both"/>
        <w:rPr>
          <w:color w:val="000000"/>
          <w:sz w:val="20"/>
          <w:szCs w:val="20"/>
        </w:rPr>
      </w:pPr>
    </w:p>
    <w:p w:rsidR="00396D29" w:rsidRPr="00396D29" w:rsidRDefault="00396D29" w:rsidP="00396D29">
      <w:pPr>
        <w:spacing w:after="3" w:line="249" w:lineRule="auto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ab/>
      </w:r>
      <w:r w:rsidRPr="00396D29">
        <w:rPr>
          <w:bCs/>
          <w:color w:val="000000"/>
          <w:sz w:val="28"/>
          <w:szCs w:val="28"/>
        </w:rPr>
        <w:t>Статья 2</w:t>
      </w:r>
    </w:p>
    <w:p w:rsidR="00396D29" w:rsidRPr="00396D29" w:rsidRDefault="00396D29" w:rsidP="00396D29">
      <w:pPr>
        <w:spacing w:after="3" w:line="249" w:lineRule="auto"/>
        <w:ind w:firstLine="720"/>
        <w:jc w:val="both"/>
        <w:rPr>
          <w:color w:val="000000"/>
          <w:sz w:val="16"/>
          <w:szCs w:val="16"/>
          <w:highlight w:val="yellow"/>
        </w:rPr>
      </w:pPr>
    </w:p>
    <w:p w:rsidR="00396D29" w:rsidRPr="00396D29" w:rsidRDefault="00396D29" w:rsidP="00396D2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96D29">
        <w:rPr>
          <w:color w:val="000000"/>
          <w:sz w:val="28"/>
          <w:szCs w:val="28"/>
        </w:rPr>
        <w:t xml:space="preserve">1. </w:t>
      </w:r>
      <w:proofErr w:type="gramStart"/>
      <w:r w:rsidRPr="00396D29">
        <w:rPr>
          <w:color w:val="000000"/>
          <w:sz w:val="28"/>
          <w:szCs w:val="28"/>
        </w:rPr>
        <w:t xml:space="preserve">Финансирование расходов, связанных с несением муниципальной службы членами казачьих обществ, осуществляется в соответствии с требованиями действующего законодательства на основании договоров (соглашений) с казачьими обществами, заключенных администрацией городского округа город Елец на возмездной основе, в порядке, установленном постановлением администрации городского округа город Елец от 21.12.2022 № 1603 </w:t>
      </w:r>
      <w:r>
        <w:rPr>
          <w:color w:val="000000"/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Об утверждении Порядка заключения администрацией городского округа город Елец договоров (соглашений) с казачьими обществами» </w:t>
      </w:r>
      <w:r w:rsidRPr="00396D29">
        <w:rPr>
          <w:color w:val="000000"/>
          <w:sz w:val="28"/>
          <w:szCs w:val="28"/>
        </w:rPr>
        <w:t xml:space="preserve"> (далее</w:t>
      </w:r>
      <w:proofErr w:type="gramEnd"/>
      <w:r w:rsidRPr="00396D29">
        <w:rPr>
          <w:color w:val="000000"/>
          <w:sz w:val="28"/>
          <w:szCs w:val="28"/>
        </w:rPr>
        <w:t xml:space="preserve"> – договор с казачьими обществами).</w:t>
      </w:r>
    </w:p>
    <w:p w:rsidR="00396D29" w:rsidRPr="00396D29" w:rsidRDefault="00EF08C7" w:rsidP="00EF08C7">
      <w:pPr>
        <w:spacing w:after="3" w:line="24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96D29" w:rsidRPr="00396D29">
        <w:rPr>
          <w:color w:val="000000"/>
          <w:sz w:val="28"/>
          <w:szCs w:val="28"/>
        </w:rPr>
        <w:t>В договор с казачьими обществами включаются расходы, связанные с выполнением членами казачьих обществ конкретных мероприятий, в реализации которых они обязуются принять участие с целью оказания содействия органам местного самоуправления городского округа город Елец в осуществлении своих полномочий, установленных задач и функций.</w:t>
      </w:r>
    </w:p>
    <w:p w:rsidR="00396D29" w:rsidRDefault="00EF08C7" w:rsidP="00EF08C7">
      <w:pPr>
        <w:spacing w:after="3" w:line="249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96D29" w:rsidRPr="00396D29">
        <w:rPr>
          <w:color w:val="000000"/>
          <w:sz w:val="28"/>
          <w:szCs w:val="28"/>
        </w:rPr>
        <w:t xml:space="preserve">2. Финансирование расходов, связанных с несением муниципальной службы членами казачьих обществ и определенных договорами с казачьими обществами, осуществляется в пределах ассигнований, предусмотренных в </w:t>
      </w:r>
      <w:r w:rsidR="00396D29" w:rsidRPr="00396D29">
        <w:rPr>
          <w:color w:val="000000"/>
          <w:sz w:val="28"/>
          <w:szCs w:val="28"/>
        </w:rPr>
        <w:lastRenderedPageBreak/>
        <w:t>бюджете городского округа город Елец на эти цели в текущем финансовом году.</w:t>
      </w:r>
    </w:p>
    <w:p w:rsidR="00FE01DB" w:rsidRPr="00396D29" w:rsidRDefault="00FE01DB" w:rsidP="00EF08C7">
      <w:pPr>
        <w:spacing w:after="3" w:line="249" w:lineRule="auto"/>
        <w:jc w:val="both"/>
        <w:rPr>
          <w:color w:val="000000"/>
          <w:sz w:val="28"/>
          <w:szCs w:val="28"/>
        </w:rPr>
      </w:pPr>
    </w:p>
    <w:p w:rsidR="00396D29" w:rsidRPr="00396D29" w:rsidRDefault="00EF08C7" w:rsidP="00EF08C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396D29" w:rsidRPr="00396D29">
        <w:rPr>
          <w:bCs/>
          <w:sz w:val="28"/>
          <w:szCs w:val="28"/>
        </w:rPr>
        <w:t>Статья 3</w:t>
      </w:r>
    </w:p>
    <w:p w:rsidR="00396D29" w:rsidRPr="00396D29" w:rsidRDefault="00396D29" w:rsidP="00396D29">
      <w:pPr>
        <w:widowControl w:val="0"/>
        <w:autoSpaceDE w:val="0"/>
        <w:autoSpaceDN w:val="0"/>
        <w:ind w:firstLine="539"/>
        <w:jc w:val="both"/>
        <w:rPr>
          <w:color w:val="000000"/>
          <w:sz w:val="28"/>
          <w:szCs w:val="28"/>
        </w:rPr>
      </w:pPr>
    </w:p>
    <w:p w:rsidR="00396D29" w:rsidRPr="00396D29" w:rsidRDefault="00EF08C7" w:rsidP="00EF08C7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96D29" w:rsidRPr="00396D29">
        <w:rPr>
          <w:color w:val="000000"/>
          <w:sz w:val="28"/>
          <w:szCs w:val="28"/>
        </w:rPr>
        <w:t>Настоящий Порядок вступает в силу со дня его официального</w:t>
      </w:r>
      <w:r w:rsidR="00396D29" w:rsidRPr="00396D29">
        <w:rPr>
          <w:sz w:val="28"/>
          <w:szCs w:val="28"/>
        </w:rPr>
        <w:t xml:space="preserve"> опубликования.</w:t>
      </w:r>
    </w:p>
    <w:p w:rsidR="00396D29" w:rsidRPr="00396D29" w:rsidRDefault="00396D29" w:rsidP="00396D29">
      <w:pPr>
        <w:widowControl w:val="0"/>
        <w:tabs>
          <w:tab w:val="left" w:pos="195"/>
        </w:tabs>
        <w:autoSpaceDE w:val="0"/>
        <w:autoSpaceDN w:val="0"/>
        <w:jc w:val="both"/>
        <w:rPr>
          <w:sz w:val="28"/>
          <w:szCs w:val="28"/>
        </w:rPr>
      </w:pPr>
      <w:r w:rsidRPr="00396D29">
        <w:rPr>
          <w:sz w:val="28"/>
          <w:szCs w:val="28"/>
        </w:rPr>
        <w:tab/>
      </w:r>
    </w:p>
    <w:p w:rsidR="00396D29" w:rsidRDefault="00396D29" w:rsidP="00396D29">
      <w:pPr>
        <w:widowControl w:val="0"/>
        <w:tabs>
          <w:tab w:val="left" w:pos="195"/>
        </w:tabs>
        <w:autoSpaceDE w:val="0"/>
        <w:autoSpaceDN w:val="0"/>
        <w:jc w:val="both"/>
        <w:rPr>
          <w:sz w:val="28"/>
          <w:szCs w:val="28"/>
        </w:rPr>
      </w:pPr>
    </w:p>
    <w:p w:rsidR="00EF08C7" w:rsidRPr="00396D29" w:rsidRDefault="00EF08C7" w:rsidP="00396D29">
      <w:pPr>
        <w:widowControl w:val="0"/>
        <w:tabs>
          <w:tab w:val="left" w:pos="195"/>
        </w:tabs>
        <w:autoSpaceDE w:val="0"/>
        <w:autoSpaceDN w:val="0"/>
        <w:jc w:val="both"/>
        <w:rPr>
          <w:sz w:val="28"/>
          <w:szCs w:val="28"/>
        </w:rPr>
      </w:pPr>
    </w:p>
    <w:p w:rsidR="00FE01DB" w:rsidRDefault="00396D29" w:rsidP="00FE01D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2F1F00">
        <w:rPr>
          <w:sz w:val="28"/>
          <w:szCs w:val="28"/>
        </w:rPr>
        <w:t xml:space="preserve">Глава городского округа город Елец                                            </w:t>
      </w:r>
      <w:r>
        <w:rPr>
          <w:sz w:val="28"/>
          <w:szCs w:val="28"/>
        </w:rPr>
        <w:t xml:space="preserve"> </w:t>
      </w:r>
      <w:r w:rsidRPr="002F1F00">
        <w:rPr>
          <w:sz w:val="28"/>
          <w:szCs w:val="28"/>
        </w:rPr>
        <w:t xml:space="preserve">Е.В. </w:t>
      </w:r>
      <w:proofErr w:type="spellStart"/>
      <w:r w:rsidRPr="002F1F00">
        <w:rPr>
          <w:sz w:val="28"/>
          <w:szCs w:val="28"/>
        </w:rPr>
        <w:t>Боровских</w:t>
      </w:r>
      <w:proofErr w:type="spellEnd"/>
      <w:r w:rsidR="00FE01DB">
        <w:rPr>
          <w:sz w:val="28"/>
          <w:szCs w:val="28"/>
        </w:rPr>
        <w:t xml:space="preserve"> </w:t>
      </w:r>
    </w:p>
    <w:p w:rsidR="00FE01DB" w:rsidRDefault="00FE01DB" w:rsidP="00FE01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E01DB" w:rsidRDefault="00FE01DB" w:rsidP="00FE01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bookmarkEnd w:id="1"/>
    <w:p w:rsidR="002F1F00" w:rsidRDefault="002F1F00" w:rsidP="00467FA9">
      <w:pPr>
        <w:spacing w:line="276" w:lineRule="auto"/>
        <w:jc w:val="center"/>
        <w:rPr>
          <w:b/>
          <w:sz w:val="28"/>
          <w:szCs w:val="28"/>
        </w:rPr>
      </w:pPr>
    </w:p>
    <w:sectPr w:rsidR="002F1F00" w:rsidSect="006F214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77F" w:rsidRDefault="00F5677F" w:rsidP="00324950">
      <w:r>
        <w:separator/>
      </w:r>
    </w:p>
  </w:endnote>
  <w:endnote w:type="continuationSeparator" w:id="0">
    <w:p w:rsidR="00F5677F" w:rsidRDefault="00F5677F" w:rsidP="00324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4D" w:rsidRDefault="006F21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77F" w:rsidRDefault="00F5677F" w:rsidP="00324950">
      <w:r>
        <w:separator/>
      </w:r>
    </w:p>
  </w:footnote>
  <w:footnote w:type="continuationSeparator" w:id="0">
    <w:p w:rsidR="00F5677F" w:rsidRDefault="00F5677F" w:rsidP="00324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1DB" w:rsidRDefault="00E211C1">
    <w:pPr>
      <w:pStyle w:val="a5"/>
      <w:jc w:val="center"/>
    </w:pPr>
    <w:r>
      <w:fldChar w:fldCharType="begin"/>
    </w:r>
    <w:r w:rsidR="00FE01DB">
      <w:instrText>PAGE   \* MERGEFORMAT</w:instrText>
    </w:r>
    <w:r>
      <w:fldChar w:fldCharType="separate"/>
    </w:r>
    <w:r w:rsidR="00FE01DB">
      <w:rPr>
        <w:noProof/>
      </w:rPr>
      <w:t>2</w:t>
    </w:r>
    <w:r>
      <w:fldChar w:fldCharType="end"/>
    </w:r>
  </w:p>
  <w:p w:rsidR="00FE01DB" w:rsidRDefault="00FE01D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14D" w:rsidRDefault="00E211C1">
    <w:pPr>
      <w:pStyle w:val="a5"/>
      <w:jc w:val="center"/>
    </w:pPr>
    <w:r>
      <w:fldChar w:fldCharType="begin"/>
    </w:r>
    <w:r w:rsidR="006F214D">
      <w:instrText>PAGE   \* MERGEFORMAT</w:instrText>
    </w:r>
    <w:r>
      <w:fldChar w:fldCharType="separate"/>
    </w:r>
    <w:r w:rsidR="007D0AF4">
      <w:rPr>
        <w:noProof/>
      </w:rPr>
      <w:t>2</w:t>
    </w:r>
    <w:r>
      <w:fldChar w:fldCharType="end"/>
    </w:r>
  </w:p>
  <w:p w:rsidR="006F214D" w:rsidRDefault="006F214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66296"/>
    <w:rsid w:val="0004296F"/>
    <w:rsid w:val="00066194"/>
    <w:rsid w:val="000759D5"/>
    <w:rsid w:val="000A0C61"/>
    <w:rsid w:val="000F4702"/>
    <w:rsid w:val="000F7948"/>
    <w:rsid w:val="0010182F"/>
    <w:rsid w:val="00133FA0"/>
    <w:rsid w:val="00140875"/>
    <w:rsid w:val="00143B8A"/>
    <w:rsid w:val="00173ED9"/>
    <w:rsid w:val="001B1B8A"/>
    <w:rsid w:val="001C2B6B"/>
    <w:rsid w:val="001C4227"/>
    <w:rsid w:val="001D348C"/>
    <w:rsid w:val="001E7209"/>
    <w:rsid w:val="001E7442"/>
    <w:rsid w:val="001F722C"/>
    <w:rsid w:val="002157BE"/>
    <w:rsid w:val="002225A8"/>
    <w:rsid w:val="00297B83"/>
    <w:rsid w:val="002D0664"/>
    <w:rsid w:val="002D4BA8"/>
    <w:rsid w:val="002F1F00"/>
    <w:rsid w:val="002F5E0A"/>
    <w:rsid w:val="00301112"/>
    <w:rsid w:val="00324950"/>
    <w:rsid w:val="00341D58"/>
    <w:rsid w:val="00377C7F"/>
    <w:rsid w:val="00396D29"/>
    <w:rsid w:val="003B7F1F"/>
    <w:rsid w:val="003C792D"/>
    <w:rsid w:val="003D7C16"/>
    <w:rsid w:val="003E500F"/>
    <w:rsid w:val="003F4F29"/>
    <w:rsid w:val="004243CC"/>
    <w:rsid w:val="00443858"/>
    <w:rsid w:val="00444BEA"/>
    <w:rsid w:val="00444F3F"/>
    <w:rsid w:val="00450929"/>
    <w:rsid w:val="00464785"/>
    <w:rsid w:val="00467FA9"/>
    <w:rsid w:val="00475B7F"/>
    <w:rsid w:val="00484E08"/>
    <w:rsid w:val="004B0DFD"/>
    <w:rsid w:val="004B6CC0"/>
    <w:rsid w:val="004E2CD6"/>
    <w:rsid w:val="00562B97"/>
    <w:rsid w:val="0057111A"/>
    <w:rsid w:val="00583B68"/>
    <w:rsid w:val="005B4CAC"/>
    <w:rsid w:val="005C72DD"/>
    <w:rsid w:val="00644433"/>
    <w:rsid w:val="00662892"/>
    <w:rsid w:val="00671C3E"/>
    <w:rsid w:val="006E1104"/>
    <w:rsid w:val="006F1C40"/>
    <w:rsid w:val="006F214D"/>
    <w:rsid w:val="007121A4"/>
    <w:rsid w:val="0073349D"/>
    <w:rsid w:val="007503CD"/>
    <w:rsid w:val="00756D4D"/>
    <w:rsid w:val="00756E2B"/>
    <w:rsid w:val="00770D73"/>
    <w:rsid w:val="00771BBD"/>
    <w:rsid w:val="0077337C"/>
    <w:rsid w:val="00783D72"/>
    <w:rsid w:val="00785777"/>
    <w:rsid w:val="00786FC3"/>
    <w:rsid w:val="0079088F"/>
    <w:rsid w:val="007925B3"/>
    <w:rsid w:val="007A0641"/>
    <w:rsid w:val="007A1186"/>
    <w:rsid w:val="007D0AF4"/>
    <w:rsid w:val="007F4199"/>
    <w:rsid w:val="007F6836"/>
    <w:rsid w:val="00806C41"/>
    <w:rsid w:val="00823654"/>
    <w:rsid w:val="00824693"/>
    <w:rsid w:val="008337A7"/>
    <w:rsid w:val="00855851"/>
    <w:rsid w:val="00860278"/>
    <w:rsid w:val="00873AA7"/>
    <w:rsid w:val="00893F04"/>
    <w:rsid w:val="008A03FB"/>
    <w:rsid w:val="008A1AA3"/>
    <w:rsid w:val="008C5FBB"/>
    <w:rsid w:val="008D20EE"/>
    <w:rsid w:val="0090036A"/>
    <w:rsid w:val="00906840"/>
    <w:rsid w:val="00906F69"/>
    <w:rsid w:val="00917B36"/>
    <w:rsid w:val="009370D1"/>
    <w:rsid w:val="00942F12"/>
    <w:rsid w:val="00966296"/>
    <w:rsid w:val="00985A77"/>
    <w:rsid w:val="00993056"/>
    <w:rsid w:val="009B14CE"/>
    <w:rsid w:val="009C20FB"/>
    <w:rsid w:val="009F3532"/>
    <w:rsid w:val="009F3BB7"/>
    <w:rsid w:val="009F6CD1"/>
    <w:rsid w:val="00A06C97"/>
    <w:rsid w:val="00A200F0"/>
    <w:rsid w:val="00A609C1"/>
    <w:rsid w:val="00A726AD"/>
    <w:rsid w:val="00A850CA"/>
    <w:rsid w:val="00A9423D"/>
    <w:rsid w:val="00AA7170"/>
    <w:rsid w:val="00AC3A14"/>
    <w:rsid w:val="00AC4850"/>
    <w:rsid w:val="00AC6716"/>
    <w:rsid w:val="00AF0324"/>
    <w:rsid w:val="00B01455"/>
    <w:rsid w:val="00B03350"/>
    <w:rsid w:val="00B34560"/>
    <w:rsid w:val="00B35C1B"/>
    <w:rsid w:val="00B66636"/>
    <w:rsid w:val="00B90831"/>
    <w:rsid w:val="00B96FAB"/>
    <w:rsid w:val="00BA5C3C"/>
    <w:rsid w:val="00BC271C"/>
    <w:rsid w:val="00BE1F36"/>
    <w:rsid w:val="00C16C97"/>
    <w:rsid w:val="00C543DD"/>
    <w:rsid w:val="00C77A4C"/>
    <w:rsid w:val="00C85BF3"/>
    <w:rsid w:val="00C95821"/>
    <w:rsid w:val="00CB4AB8"/>
    <w:rsid w:val="00CC36DC"/>
    <w:rsid w:val="00CE1425"/>
    <w:rsid w:val="00D10404"/>
    <w:rsid w:val="00D510DF"/>
    <w:rsid w:val="00D54B39"/>
    <w:rsid w:val="00D80886"/>
    <w:rsid w:val="00D8536A"/>
    <w:rsid w:val="00DD695F"/>
    <w:rsid w:val="00DE147E"/>
    <w:rsid w:val="00E030D0"/>
    <w:rsid w:val="00E211C1"/>
    <w:rsid w:val="00E25BD5"/>
    <w:rsid w:val="00E25DDF"/>
    <w:rsid w:val="00E439DD"/>
    <w:rsid w:val="00E43D7F"/>
    <w:rsid w:val="00E55A5E"/>
    <w:rsid w:val="00E65437"/>
    <w:rsid w:val="00E66103"/>
    <w:rsid w:val="00E67BE8"/>
    <w:rsid w:val="00EC2009"/>
    <w:rsid w:val="00EE12E0"/>
    <w:rsid w:val="00EF08C7"/>
    <w:rsid w:val="00F45A5D"/>
    <w:rsid w:val="00F47C41"/>
    <w:rsid w:val="00F5677F"/>
    <w:rsid w:val="00F703EF"/>
    <w:rsid w:val="00F724A3"/>
    <w:rsid w:val="00F93700"/>
    <w:rsid w:val="00FB6260"/>
    <w:rsid w:val="00FE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629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3">
    <w:name w:val="Знак"/>
    <w:basedOn w:val="a"/>
    <w:uiPriority w:val="99"/>
    <w:rsid w:val="009662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uiPriority w:val="99"/>
    <w:qFormat/>
    <w:rsid w:val="00E43D7F"/>
    <w:rPr>
      <w:b/>
      <w:bCs/>
    </w:rPr>
  </w:style>
  <w:style w:type="paragraph" w:customStyle="1" w:styleId="ConsPlusTitle">
    <w:name w:val="ConsPlusTitle"/>
    <w:rsid w:val="00C958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header"/>
    <w:basedOn w:val="a"/>
    <w:link w:val="a6"/>
    <w:uiPriority w:val="99"/>
    <w:unhideWhenUsed/>
    <w:rsid w:val="003249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4950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249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4950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A1A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A1AA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5D825-E4B1-48DF-AEE9-01132C1F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Povalyaeva</cp:lastModifiedBy>
  <cp:revision>2</cp:revision>
  <cp:lastPrinted>2023-09-28T08:43:00Z</cp:lastPrinted>
  <dcterms:created xsi:type="dcterms:W3CDTF">2023-10-10T10:04:00Z</dcterms:created>
  <dcterms:modified xsi:type="dcterms:W3CDTF">2023-10-10T10:04:00Z</dcterms:modified>
</cp:coreProperties>
</file>