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1F" w:rsidRPr="003D7C16" w:rsidRDefault="003B681F" w:rsidP="003B681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B681F" w:rsidRPr="003D7C16" w:rsidRDefault="003B681F" w:rsidP="003B681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B681F" w:rsidRPr="008337A7" w:rsidRDefault="003B681F" w:rsidP="003B681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B681F" w:rsidRDefault="003B681F" w:rsidP="003B681F">
      <w:pPr>
        <w:jc w:val="center"/>
        <w:rPr>
          <w:b/>
        </w:rPr>
      </w:pPr>
      <w:r>
        <w:rPr>
          <w:b/>
        </w:rPr>
        <w:t>шестого созыва</w:t>
      </w:r>
    </w:p>
    <w:p w:rsidR="003B681F" w:rsidRDefault="001A62AB" w:rsidP="003B681F">
      <w:pPr>
        <w:jc w:val="center"/>
        <w:rPr>
          <w:b/>
        </w:rPr>
      </w:pPr>
      <w:r>
        <w:rPr>
          <w:b/>
        </w:rPr>
        <w:t xml:space="preserve">6 </w:t>
      </w:r>
      <w:r w:rsidR="003B681F">
        <w:rPr>
          <w:b/>
        </w:rPr>
        <w:t>сессия</w:t>
      </w:r>
    </w:p>
    <w:p w:rsidR="003B681F" w:rsidRDefault="003B681F" w:rsidP="003B681F">
      <w:pPr>
        <w:jc w:val="center"/>
        <w:rPr>
          <w:b/>
          <w:sz w:val="28"/>
          <w:szCs w:val="28"/>
        </w:rPr>
      </w:pPr>
    </w:p>
    <w:p w:rsidR="003B681F" w:rsidRDefault="003B681F" w:rsidP="003B681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B681F" w:rsidRDefault="001A62AB" w:rsidP="003B681F">
      <w:pPr>
        <w:rPr>
          <w:sz w:val="28"/>
          <w:szCs w:val="28"/>
        </w:rPr>
      </w:pPr>
      <w:r>
        <w:rPr>
          <w:sz w:val="28"/>
          <w:szCs w:val="28"/>
        </w:rPr>
        <w:t>От 02.03.2018</w:t>
      </w:r>
      <w:r w:rsidR="003B68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№ 55</w:t>
      </w:r>
    </w:p>
    <w:p w:rsidR="003B681F" w:rsidRDefault="003B681F" w:rsidP="003B681F">
      <w:pPr>
        <w:ind w:right="4252"/>
      </w:pPr>
    </w:p>
    <w:p w:rsidR="003B681F" w:rsidRDefault="003B681F" w:rsidP="003B681F">
      <w:pPr>
        <w:tabs>
          <w:tab w:val="left" w:pos="5387"/>
          <w:tab w:val="left" w:pos="9356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</w:t>
      </w:r>
      <w:r>
        <w:rPr>
          <w:sz w:val="28"/>
          <w:szCs w:val="28"/>
        </w:rPr>
        <w:br/>
        <w:t xml:space="preserve">значения  города Ельца, принятый решением Совета депутатов города Ельца от 29.11.2013 № 123 </w:t>
      </w:r>
      <w:r>
        <w:rPr>
          <w:sz w:val="28"/>
          <w:szCs w:val="28"/>
        </w:rPr>
        <w:br/>
        <w:t>(с изменениями от 30.05.2014 № 173)</w:t>
      </w:r>
      <w:r>
        <w:rPr>
          <w:sz w:val="28"/>
          <w:szCs w:val="28"/>
        </w:rPr>
        <w:br/>
      </w:r>
    </w:p>
    <w:p w:rsidR="003B681F" w:rsidRDefault="003B681F" w:rsidP="003B681F">
      <w:pPr>
        <w:ind w:right="4252"/>
        <w:jc w:val="both"/>
        <w:rPr>
          <w:sz w:val="28"/>
          <w:szCs w:val="28"/>
        </w:rPr>
      </w:pPr>
    </w:p>
    <w:p w:rsidR="003B681F" w:rsidRPr="00443858" w:rsidRDefault="003B681F" w:rsidP="003B68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предложенный администрацией городского округа город Елец  проект изменений в Порядок осуществления муниципального контроля </w:t>
      </w:r>
      <w:proofErr w:type="gramStart"/>
      <w:r>
        <w:rPr>
          <w:sz w:val="28"/>
          <w:szCs w:val="28"/>
        </w:rPr>
        <w:t xml:space="preserve">за обеспечением сохранности автомобильных дорог местного </w:t>
      </w:r>
      <w:r>
        <w:rPr>
          <w:sz w:val="28"/>
          <w:szCs w:val="28"/>
        </w:rPr>
        <w:br/>
        <w:t xml:space="preserve">значения  города Ельца, </w:t>
      </w:r>
      <w:r w:rsidRPr="00706CE0">
        <w:rPr>
          <w:sz w:val="28"/>
          <w:szCs w:val="28"/>
        </w:rPr>
        <w:t>учитывая заключени</w:t>
      </w:r>
      <w:r>
        <w:rPr>
          <w:sz w:val="28"/>
          <w:szCs w:val="28"/>
        </w:rPr>
        <w:t>е</w:t>
      </w:r>
      <w:r w:rsidRPr="00706CE0">
        <w:rPr>
          <w:sz w:val="28"/>
          <w:szCs w:val="28"/>
        </w:rPr>
        <w:t xml:space="preserve"> прокуратуры города Ельца</w:t>
      </w:r>
      <w:r>
        <w:rPr>
          <w:sz w:val="28"/>
          <w:szCs w:val="28"/>
        </w:rPr>
        <w:t>,</w:t>
      </w:r>
      <w:r w:rsidRPr="00706CE0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</w:t>
      </w:r>
      <w:r>
        <w:rPr>
          <w:sz w:val="28"/>
          <w:szCs w:val="28"/>
        </w:rPr>
        <w:t xml:space="preserve">, руководствуясь Федеральным законом </w:t>
      </w:r>
      <w:r>
        <w:rPr>
          <w:sz w:val="28"/>
          <w:szCs w:val="28"/>
        </w:rPr>
        <w:br/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Уставом городского округа город Елец, </w:t>
      </w:r>
      <w:r w:rsidRPr="00443858">
        <w:rPr>
          <w:sz w:val="28"/>
          <w:szCs w:val="28"/>
        </w:rPr>
        <w:t>Совет депутатов городского округа город Елец</w:t>
      </w:r>
    </w:p>
    <w:p w:rsidR="003B681F" w:rsidRDefault="003B681F" w:rsidP="003B681F">
      <w:pPr>
        <w:pStyle w:val="ConsPlusNormal"/>
        <w:jc w:val="both"/>
        <w:rPr>
          <w:sz w:val="28"/>
          <w:szCs w:val="28"/>
        </w:rPr>
      </w:pPr>
    </w:p>
    <w:p w:rsidR="003B681F" w:rsidRDefault="003B681F" w:rsidP="003B681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B681F" w:rsidRDefault="003B681F" w:rsidP="003B681F">
      <w:pPr>
        <w:pStyle w:val="ConsPlusNormal"/>
        <w:jc w:val="both"/>
        <w:rPr>
          <w:sz w:val="28"/>
          <w:szCs w:val="28"/>
        </w:rPr>
      </w:pPr>
    </w:p>
    <w:p w:rsidR="003B681F" w:rsidRDefault="003B681F" w:rsidP="003B6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Изменения в Порядок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</w:t>
      </w:r>
      <w:r>
        <w:rPr>
          <w:sz w:val="28"/>
          <w:szCs w:val="28"/>
        </w:rPr>
        <w:br/>
        <w:t>значения  города Ельца (прилагаются).</w:t>
      </w:r>
    </w:p>
    <w:p w:rsidR="003B681F" w:rsidRDefault="003B681F" w:rsidP="003B6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указанные</w:t>
      </w:r>
      <w:r w:rsidRPr="00B9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 Главе </w:t>
      </w:r>
      <w:r w:rsidRPr="0010182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3B681F" w:rsidRDefault="003B681F" w:rsidP="003B681F">
      <w:pPr>
        <w:jc w:val="right"/>
        <w:rPr>
          <w:sz w:val="28"/>
          <w:szCs w:val="28"/>
        </w:rPr>
      </w:pPr>
    </w:p>
    <w:p w:rsidR="003B681F" w:rsidRDefault="003B681F" w:rsidP="003B681F">
      <w:pPr>
        <w:jc w:val="right"/>
        <w:rPr>
          <w:sz w:val="28"/>
          <w:szCs w:val="28"/>
        </w:rPr>
      </w:pPr>
    </w:p>
    <w:p w:rsidR="003B681F" w:rsidRDefault="003B681F" w:rsidP="003B681F">
      <w:pPr>
        <w:jc w:val="right"/>
        <w:rPr>
          <w:sz w:val="28"/>
          <w:szCs w:val="28"/>
        </w:rPr>
      </w:pPr>
    </w:p>
    <w:p w:rsidR="003B681F" w:rsidRDefault="003B681F" w:rsidP="003B68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p w:rsidR="003B681F" w:rsidRDefault="003B681F" w:rsidP="00DE2199">
      <w:pPr>
        <w:pStyle w:val="ConsPlusNormal"/>
        <w:jc w:val="center"/>
        <w:rPr>
          <w:b/>
          <w:sz w:val="28"/>
          <w:szCs w:val="28"/>
        </w:rPr>
      </w:pPr>
    </w:p>
    <w:p w:rsidR="003B681F" w:rsidRDefault="003B681F" w:rsidP="00DE2199">
      <w:pPr>
        <w:pStyle w:val="ConsPlusNormal"/>
        <w:jc w:val="center"/>
        <w:rPr>
          <w:b/>
          <w:sz w:val="28"/>
          <w:szCs w:val="28"/>
        </w:rPr>
      </w:pPr>
    </w:p>
    <w:p w:rsidR="00DE2199" w:rsidRDefault="00DE2199" w:rsidP="00DE219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ИЗМЕНЕНИЯ </w:t>
      </w:r>
    </w:p>
    <w:p w:rsidR="00DE2199" w:rsidRDefault="00DE2199" w:rsidP="00DE219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ПОРЯДОК ОСУЩЕСТВЛЕНИЯ МУНИЦИПАЛЬНОГО КОНТРОЛЯ ЗА ОБЕСПЕЧЕНИЕМ </w:t>
      </w:r>
      <w:proofErr w:type="gramStart"/>
      <w:r>
        <w:rPr>
          <w:b/>
          <w:sz w:val="28"/>
          <w:szCs w:val="28"/>
        </w:rPr>
        <w:t>СОХРАННОСТИ АВТОМОБИЛЬНЫХ ДОРОГ МЕСТНОГО ЗНАЧЕНИЯ ГОРОДА ЕЛЬЦА</w:t>
      </w:r>
      <w:proofErr w:type="gramEnd"/>
    </w:p>
    <w:p w:rsidR="00DE2199" w:rsidRDefault="00DE2199" w:rsidP="00DE2199">
      <w:pPr>
        <w:pStyle w:val="ConsPlusNormal"/>
        <w:ind w:firstLine="6096"/>
        <w:jc w:val="both"/>
        <w:rPr>
          <w:sz w:val="28"/>
          <w:szCs w:val="28"/>
        </w:rPr>
      </w:pPr>
    </w:p>
    <w:p w:rsidR="00DE2199" w:rsidRDefault="00DE2199" w:rsidP="00DE2199">
      <w:pPr>
        <w:pStyle w:val="ConsPlusNormal"/>
        <w:ind w:firstLine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03733">
        <w:rPr>
          <w:sz w:val="28"/>
          <w:szCs w:val="28"/>
        </w:rPr>
        <w:t>риняты</w:t>
      </w:r>
      <w:proofErr w:type="gramEnd"/>
      <w:r w:rsidRPr="00403733">
        <w:rPr>
          <w:sz w:val="28"/>
          <w:szCs w:val="28"/>
        </w:rPr>
        <w:t xml:space="preserve"> решением </w:t>
      </w:r>
    </w:p>
    <w:p w:rsidR="00DE2199" w:rsidRDefault="00DE2199" w:rsidP="00DE2199">
      <w:pPr>
        <w:pStyle w:val="ConsPlusNormal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DE2199" w:rsidRDefault="00DE2199" w:rsidP="00DE2199">
      <w:pPr>
        <w:pStyle w:val="ConsPlusNormal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</w:p>
    <w:p w:rsidR="00DE2199" w:rsidRPr="00403733" w:rsidRDefault="001A62AB" w:rsidP="00DE2199">
      <w:pPr>
        <w:pStyle w:val="ConsPlusNormal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02.03.2018 № 55</w:t>
      </w:r>
    </w:p>
    <w:p w:rsidR="00DE2199" w:rsidRPr="00403733" w:rsidRDefault="00DE2199" w:rsidP="00DE2199">
      <w:pPr>
        <w:pStyle w:val="ConsPlusNormal"/>
        <w:ind w:firstLine="5670"/>
        <w:jc w:val="both"/>
        <w:rPr>
          <w:sz w:val="28"/>
          <w:szCs w:val="28"/>
        </w:rPr>
      </w:pPr>
    </w:p>
    <w:p w:rsidR="00DE2199" w:rsidRDefault="00DE2199" w:rsidP="00DE2199">
      <w:pPr>
        <w:pStyle w:val="ConsPlusNormal"/>
        <w:jc w:val="both"/>
      </w:pPr>
    </w:p>
    <w:p w:rsidR="00DE2199" w:rsidRDefault="00DE2199" w:rsidP="00DE2199">
      <w:pPr>
        <w:pStyle w:val="ConsPlusNormal"/>
        <w:jc w:val="both"/>
        <w:outlineLvl w:val="1"/>
      </w:pPr>
      <w:r>
        <w:rPr>
          <w:sz w:val="28"/>
          <w:szCs w:val="28"/>
        </w:rPr>
        <w:tab/>
        <w:t>Статья 1</w:t>
      </w:r>
    </w:p>
    <w:p w:rsidR="00DE2199" w:rsidRDefault="00DE2199" w:rsidP="00DE2199">
      <w:pPr>
        <w:pStyle w:val="ConsPlusNormal"/>
        <w:ind w:firstLine="540"/>
        <w:jc w:val="both"/>
        <w:outlineLvl w:val="1"/>
      </w:pPr>
    </w:p>
    <w:p w:rsidR="00DE2199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Порядок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 города Ельца, принятый решением Совета депутатов города Ельца от 29.11.2013 </w:t>
      </w:r>
      <w:r>
        <w:rPr>
          <w:sz w:val="28"/>
          <w:szCs w:val="28"/>
        </w:rPr>
        <w:br/>
        <w:t>№ 123 (с изменениями от 30.05.2014 №</w:t>
      </w:r>
      <w:r w:rsidR="00610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173), следующие изменения: </w:t>
      </w:r>
    </w:p>
    <w:p w:rsidR="00DE2199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1) наименование изложить в следующей редакции:</w:t>
      </w:r>
    </w:p>
    <w:p w:rsidR="00DE2199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«Порядок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городского округа город Елец»;</w:t>
      </w:r>
    </w:p>
    <w:p w:rsidR="00DE2199" w:rsidRDefault="00117F08" w:rsidP="00117F08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E2199">
        <w:rPr>
          <w:sz w:val="28"/>
          <w:szCs w:val="28"/>
        </w:rPr>
        <w:t>2) в статье 1:</w:t>
      </w:r>
    </w:p>
    <w:p w:rsidR="00DE2199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а) в части 1 слова «города Ельца» заменить словами «городского округа город Елец»;</w:t>
      </w:r>
    </w:p>
    <w:p w:rsidR="00DE2199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б) часть 2 изложить в следующей редакции:</w:t>
      </w:r>
    </w:p>
    <w:p w:rsidR="00DE2199" w:rsidRDefault="00117F08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E2199">
        <w:rPr>
          <w:sz w:val="28"/>
          <w:szCs w:val="28"/>
        </w:rPr>
        <w:t>«</w:t>
      </w:r>
      <w:r w:rsidR="0051018F">
        <w:rPr>
          <w:sz w:val="28"/>
          <w:szCs w:val="28"/>
        </w:rPr>
        <w:t xml:space="preserve">2. </w:t>
      </w:r>
      <w:proofErr w:type="gramStart"/>
      <w:r w:rsidR="00DE2199">
        <w:rPr>
          <w:sz w:val="28"/>
          <w:szCs w:val="28"/>
        </w:rPr>
        <w:t>Задачей муниципального контроля является обеспечение соблюдения юридическими, физическими лицами, индивидуальными предпринимателями, обязательных требований, установленных федеральными законами, законами Липецкой области, муниципальными правовыми актами городского округа город Елец (далее - город) в области использования автомобильных дорог местного значения города (далее - автомобильные дороги) и осуществления дорожной деятельности (далее - обязательные требования), а также организация и проведение мероприятий по профилактике нарушений указанных требований</w:t>
      </w:r>
      <w:r>
        <w:rPr>
          <w:sz w:val="28"/>
          <w:szCs w:val="28"/>
        </w:rPr>
        <w:t>.</w:t>
      </w:r>
      <w:r w:rsidR="00DE2199">
        <w:rPr>
          <w:sz w:val="28"/>
          <w:szCs w:val="28"/>
        </w:rPr>
        <w:t xml:space="preserve">»;   </w:t>
      </w:r>
      <w:proofErr w:type="gramEnd"/>
    </w:p>
    <w:p w:rsidR="00DE2199" w:rsidRDefault="00DE2199" w:rsidP="00DE2199">
      <w:pPr>
        <w:pStyle w:val="ConsPlusNormal"/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в) в части 3 слова «города Ельца» заменить словами «городского округа город Елец»;</w:t>
      </w:r>
    </w:p>
    <w:p w:rsidR="00DE2199" w:rsidRDefault="00DE2199" w:rsidP="00DE2199">
      <w:pPr>
        <w:pStyle w:val="ConsPlusNormal"/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г) в пункте 2 части 4 слова «города Ельца» заменить словами «городского округа город Елец»;</w:t>
      </w:r>
    </w:p>
    <w:p w:rsidR="00DE2199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3) в статье 2:</w:t>
      </w:r>
    </w:p>
    <w:p w:rsidR="00DE2199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а) часть 1 изложить в следующей редакции:</w:t>
      </w:r>
    </w:p>
    <w:p w:rsidR="00DE2199" w:rsidRPr="00270724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117F08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Муниципальный контроль осуществляется в форме плановых и внеплановых (документарных и (или) выездных) проверок, проводимых на основании правового акта администрации города, а также мероприятий, направленных на профилактику нарушений обязательных требований,</w:t>
      </w:r>
      <w:r>
        <w:t xml:space="preserve"> </w:t>
      </w:r>
      <w:r>
        <w:rPr>
          <w:sz w:val="28"/>
          <w:szCs w:val="28"/>
        </w:rPr>
        <w:t xml:space="preserve">мероприятий по контролю без взаимодействия с юридическими лицами, </w:t>
      </w:r>
      <w:r w:rsidRPr="00270724">
        <w:rPr>
          <w:sz w:val="28"/>
          <w:szCs w:val="28"/>
        </w:rPr>
        <w:lastRenderedPageBreak/>
        <w:t>индивидуальными предпринимателями.</w:t>
      </w:r>
    </w:p>
    <w:p w:rsidR="00DE2199" w:rsidRPr="00270724" w:rsidRDefault="00DE2199" w:rsidP="00DE2199">
      <w:pPr>
        <w:pStyle w:val="ConsPlusNormal"/>
        <w:tabs>
          <w:tab w:val="left" w:pos="600"/>
        </w:tabs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 xml:space="preserve">        Порядок проведения проверок осуществляется в соответствии с административным регламентом, утверждаемым правовым актом администрации города (далее - административный регламент)</w:t>
      </w:r>
      <w:proofErr w:type="gramStart"/>
      <w:r w:rsidRPr="00270724">
        <w:rPr>
          <w:sz w:val="28"/>
          <w:szCs w:val="28"/>
        </w:rPr>
        <w:t>.»</w:t>
      </w:r>
      <w:proofErr w:type="gramEnd"/>
      <w:r w:rsidRPr="00270724">
        <w:rPr>
          <w:sz w:val="28"/>
          <w:szCs w:val="28"/>
        </w:rPr>
        <w:t>;</w:t>
      </w:r>
    </w:p>
    <w:p w:rsidR="00DE2199" w:rsidRPr="00270724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ab/>
        <w:t>б) дополнить частью 12 следующего содержания:</w:t>
      </w:r>
    </w:p>
    <w:p w:rsidR="00DE2199" w:rsidRPr="00270724" w:rsidRDefault="00117F08" w:rsidP="00117F08">
      <w:pPr>
        <w:pStyle w:val="ConsPlusNormal"/>
        <w:tabs>
          <w:tab w:val="left" w:pos="0"/>
        </w:tabs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ab/>
      </w:r>
      <w:r w:rsidR="00DE2199" w:rsidRPr="00270724">
        <w:rPr>
          <w:sz w:val="28"/>
          <w:szCs w:val="28"/>
        </w:rPr>
        <w:t>«12. Мероприятия, направленные на профилактику нарушений обязательных требований, предусмотренные Федеральным законом, проводятся на основании ежегодной программы профилактики нарушений, утверждаемой право</w:t>
      </w:r>
      <w:r w:rsidR="00610184" w:rsidRPr="00270724">
        <w:rPr>
          <w:sz w:val="28"/>
          <w:szCs w:val="28"/>
        </w:rPr>
        <w:t>вым актом администрации города</w:t>
      </w:r>
      <w:proofErr w:type="gramStart"/>
      <w:r w:rsidR="00610184" w:rsidRPr="00270724">
        <w:rPr>
          <w:sz w:val="28"/>
          <w:szCs w:val="28"/>
        </w:rPr>
        <w:t>.</w:t>
      </w:r>
      <w:r w:rsidR="00DE2199" w:rsidRPr="00270724">
        <w:rPr>
          <w:sz w:val="28"/>
          <w:szCs w:val="28"/>
        </w:rPr>
        <w:t>»;</w:t>
      </w:r>
      <w:proofErr w:type="gramEnd"/>
    </w:p>
    <w:p w:rsidR="00DE2199" w:rsidRPr="00270724" w:rsidRDefault="00117F08" w:rsidP="00DE2199">
      <w:pPr>
        <w:pStyle w:val="ConsPlusNormal"/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ab/>
      </w:r>
      <w:r w:rsidR="00DE2199" w:rsidRPr="00270724">
        <w:rPr>
          <w:sz w:val="28"/>
          <w:szCs w:val="28"/>
        </w:rPr>
        <w:t>в) дополнить частью 13 следующего содержания:</w:t>
      </w:r>
    </w:p>
    <w:p w:rsidR="00DE2199" w:rsidRPr="00270724" w:rsidRDefault="00DE2199" w:rsidP="00DE2199">
      <w:pPr>
        <w:pStyle w:val="ConsPlusNormal"/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ab/>
        <w:t>«13. 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 в порядке, утверждаемом право</w:t>
      </w:r>
      <w:r w:rsidR="00117F08" w:rsidRPr="00270724">
        <w:rPr>
          <w:sz w:val="28"/>
          <w:szCs w:val="28"/>
        </w:rPr>
        <w:t>вым актом администрации города</w:t>
      </w:r>
      <w:proofErr w:type="gramStart"/>
      <w:r w:rsidR="00117F08" w:rsidRPr="00270724">
        <w:rPr>
          <w:sz w:val="28"/>
          <w:szCs w:val="28"/>
        </w:rPr>
        <w:t>.</w:t>
      </w:r>
      <w:r w:rsidRPr="00270724">
        <w:rPr>
          <w:sz w:val="28"/>
          <w:szCs w:val="28"/>
        </w:rPr>
        <w:t>»</w:t>
      </w:r>
      <w:r w:rsidR="00610184" w:rsidRPr="00270724">
        <w:rPr>
          <w:sz w:val="28"/>
          <w:szCs w:val="28"/>
        </w:rPr>
        <w:t>;</w:t>
      </w:r>
      <w:proofErr w:type="gramEnd"/>
    </w:p>
    <w:p w:rsidR="00610184" w:rsidRPr="00270724" w:rsidRDefault="00610184" w:rsidP="00610184">
      <w:pPr>
        <w:pStyle w:val="ConsPlusNormal"/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ab/>
        <w:t>4) в приложении № 1:</w:t>
      </w:r>
    </w:p>
    <w:p w:rsidR="00610184" w:rsidRPr="00270724" w:rsidRDefault="00610184" w:rsidP="00610184">
      <w:pPr>
        <w:pStyle w:val="ConsPlusNormal"/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ab/>
        <w:t>а) слова «</w:t>
      </w:r>
      <w:r w:rsidRPr="00270724">
        <w:rPr>
          <w:rFonts w:eastAsiaTheme="minorHAnsi"/>
          <w:sz w:val="28"/>
          <w:szCs w:val="28"/>
          <w:lang w:eastAsia="en-US"/>
        </w:rPr>
        <w:t xml:space="preserve">к Порядку осуществления муниципального </w:t>
      </w:r>
      <w:proofErr w:type="gramStart"/>
      <w:r w:rsidRPr="0027072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70724">
        <w:rPr>
          <w:rFonts w:eastAsiaTheme="minorHAnsi"/>
          <w:sz w:val="28"/>
          <w:szCs w:val="28"/>
          <w:lang w:eastAsia="en-US"/>
        </w:rPr>
        <w:t xml:space="preserve"> обеспечением сохранности автомобильных дорог местного значения города Ельца» </w:t>
      </w:r>
      <w:r w:rsidRPr="00270724">
        <w:rPr>
          <w:sz w:val="28"/>
          <w:szCs w:val="28"/>
        </w:rPr>
        <w:t>заменить словами «</w:t>
      </w:r>
      <w:r w:rsidRPr="00270724">
        <w:rPr>
          <w:rFonts w:eastAsiaTheme="minorHAnsi"/>
          <w:sz w:val="28"/>
          <w:szCs w:val="28"/>
          <w:lang w:eastAsia="en-US"/>
        </w:rPr>
        <w:t>к Порядку осуществления муниципального контроля за обеспечением сохранности автомобильных дорог местного значения</w:t>
      </w:r>
      <w:r w:rsidRPr="00270724">
        <w:rPr>
          <w:sz w:val="28"/>
          <w:szCs w:val="28"/>
        </w:rPr>
        <w:t xml:space="preserve"> городского округа город Елец»;</w:t>
      </w:r>
    </w:p>
    <w:p w:rsidR="00610184" w:rsidRDefault="00610184" w:rsidP="00610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0724">
        <w:rPr>
          <w:rFonts w:ascii="Cambria" w:hAnsi="Cambria"/>
          <w:color w:val="365F91"/>
          <w:sz w:val="28"/>
          <w:szCs w:val="28"/>
        </w:rPr>
        <w:tab/>
      </w:r>
      <w:r w:rsidRPr="00270724">
        <w:rPr>
          <w:sz w:val="28"/>
          <w:szCs w:val="28"/>
        </w:rPr>
        <w:t>б)</w:t>
      </w:r>
      <w:r w:rsidRPr="00270724">
        <w:rPr>
          <w:rFonts w:ascii="Cambria" w:hAnsi="Cambria"/>
          <w:sz w:val="28"/>
          <w:szCs w:val="28"/>
        </w:rPr>
        <w:t xml:space="preserve"> </w:t>
      </w:r>
      <w:r w:rsidRPr="00270724">
        <w:rPr>
          <w:sz w:val="28"/>
          <w:szCs w:val="28"/>
        </w:rPr>
        <w:t>слова «АДМИНИСТРАЦИЯ ГОРОДА ЕЛЬЦА ЛИПЕЦКОЙ ОБЛАСТИ»</w:t>
      </w:r>
      <w:r w:rsidRPr="00270724">
        <w:rPr>
          <w:rFonts w:ascii="Cambria" w:hAnsi="Cambria"/>
          <w:sz w:val="28"/>
          <w:szCs w:val="28"/>
        </w:rPr>
        <w:t xml:space="preserve"> </w:t>
      </w:r>
      <w:r w:rsidRPr="00270724">
        <w:rPr>
          <w:sz w:val="28"/>
          <w:szCs w:val="28"/>
        </w:rPr>
        <w:t>заменить словами «АДМИНИСТРАЦИЯ ГОРОДСКОГО ОКРУГА ГОРОД ЕЛЕЦ»;</w:t>
      </w:r>
    </w:p>
    <w:p w:rsidR="00A1286C" w:rsidRPr="00270724" w:rsidRDefault="00A1286C" w:rsidP="00A128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  <w:t xml:space="preserve">в) слова </w:t>
      </w:r>
      <w:r w:rsidRPr="00270724">
        <w:rPr>
          <w:sz w:val="28"/>
          <w:szCs w:val="28"/>
        </w:rPr>
        <w:t>«</w:t>
      </w:r>
      <w:r>
        <w:rPr>
          <w:sz w:val="28"/>
          <w:szCs w:val="28"/>
        </w:rPr>
        <w:t>местного значения  города Ельца</w:t>
      </w:r>
      <w:r w:rsidRPr="002707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0724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Pr="00270724">
        <w:rPr>
          <w:sz w:val="28"/>
          <w:szCs w:val="28"/>
        </w:rPr>
        <w:t>«</w:t>
      </w:r>
      <w:r>
        <w:rPr>
          <w:sz w:val="28"/>
          <w:szCs w:val="28"/>
        </w:rPr>
        <w:t xml:space="preserve">местного значения  </w:t>
      </w:r>
      <w:r w:rsidRPr="00270724">
        <w:rPr>
          <w:sz w:val="28"/>
          <w:szCs w:val="28"/>
        </w:rPr>
        <w:t>городского округа город Елец»</w:t>
      </w:r>
      <w:r>
        <w:rPr>
          <w:sz w:val="28"/>
          <w:szCs w:val="28"/>
        </w:rPr>
        <w:t>;</w:t>
      </w:r>
    </w:p>
    <w:p w:rsidR="00610184" w:rsidRPr="00270724" w:rsidRDefault="00610184" w:rsidP="00610184">
      <w:pPr>
        <w:pStyle w:val="ConsPlusNormal"/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ab/>
        <w:t>5) в приложении № 2:</w:t>
      </w:r>
    </w:p>
    <w:p w:rsidR="00610184" w:rsidRPr="00270724" w:rsidRDefault="00610184" w:rsidP="00610184">
      <w:pPr>
        <w:pStyle w:val="ConsPlusNormal"/>
        <w:jc w:val="both"/>
        <w:outlineLvl w:val="1"/>
        <w:rPr>
          <w:sz w:val="28"/>
          <w:szCs w:val="28"/>
        </w:rPr>
      </w:pPr>
      <w:r w:rsidRPr="00270724">
        <w:rPr>
          <w:sz w:val="28"/>
          <w:szCs w:val="28"/>
        </w:rPr>
        <w:tab/>
        <w:t>а) «</w:t>
      </w:r>
      <w:r w:rsidRPr="00270724">
        <w:rPr>
          <w:rFonts w:eastAsiaTheme="minorHAnsi"/>
          <w:sz w:val="28"/>
          <w:szCs w:val="28"/>
          <w:lang w:eastAsia="en-US"/>
        </w:rPr>
        <w:t xml:space="preserve">к Порядку осуществления муниципального </w:t>
      </w:r>
      <w:proofErr w:type="gramStart"/>
      <w:r w:rsidRPr="0027072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70724">
        <w:rPr>
          <w:rFonts w:eastAsiaTheme="minorHAnsi"/>
          <w:sz w:val="28"/>
          <w:szCs w:val="28"/>
          <w:lang w:eastAsia="en-US"/>
        </w:rPr>
        <w:t xml:space="preserve"> обеспечением сохранности автомобильных дорог местного значения города Ельца» </w:t>
      </w:r>
      <w:r w:rsidRPr="00270724">
        <w:rPr>
          <w:sz w:val="28"/>
          <w:szCs w:val="28"/>
        </w:rPr>
        <w:t>заменить словами «</w:t>
      </w:r>
      <w:r w:rsidRPr="00270724">
        <w:rPr>
          <w:rFonts w:eastAsiaTheme="minorHAnsi"/>
          <w:sz w:val="28"/>
          <w:szCs w:val="28"/>
          <w:lang w:eastAsia="en-US"/>
        </w:rPr>
        <w:t>к Порядку осуществления муниципального контроля за обеспечением сохранности автомобильных дорог местного значения</w:t>
      </w:r>
      <w:r w:rsidRPr="00270724">
        <w:rPr>
          <w:sz w:val="28"/>
          <w:szCs w:val="28"/>
        </w:rPr>
        <w:t xml:space="preserve"> городского округа город Елец»;</w:t>
      </w:r>
    </w:p>
    <w:p w:rsidR="00610184" w:rsidRPr="00270724" w:rsidRDefault="00610184" w:rsidP="006101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270724">
        <w:rPr>
          <w:rFonts w:ascii="Cambria" w:hAnsi="Cambria"/>
          <w:color w:val="365F91"/>
          <w:sz w:val="28"/>
          <w:szCs w:val="28"/>
        </w:rPr>
        <w:tab/>
      </w:r>
      <w:r w:rsidRPr="00270724">
        <w:rPr>
          <w:sz w:val="28"/>
          <w:szCs w:val="28"/>
        </w:rPr>
        <w:t>б)</w:t>
      </w:r>
      <w:r w:rsidRPr="00270724">
        <w:rPr>
          <w:rFonts w:ascii="Cambria" w:hAnsi="Cambria"/>
          <w:sz w:val="28"/>
          <w:szCs w:val="28"/>
        </w:rPr>
        <w:t xml:space="preserve"> </w:t>
      </w:r>
      <w:r w:rsidRPr="00270724">
        <w:rPr>
          <w:sz w:val="28"/>
          <w:szCs w:val="28"/>
        </w:rPr>
        <w:t>слова «АДМИНИСТРАЦИЯ ГОРОДА ЕЛЬЦА ЛИПЕЦКОЙ ОБЛАСТИ»</w:t>
      </w:r>
      <w:r w:rsidRPr="00270724">
        <w:rPr>
          <w:rFonts w:ascii="Cambria" w:hAnsi="Cambria"/>
          <w:sz w:val="28"/>
          <w:szCs w:val="28"/>
        </w:rPr>
        <w:t xml:space="preserve"> </w:t>
      </w:r>
      <w:r w:rsidRPr="00270724">
        <w:rPr>
          <w:sz w:val="28"/>
          <w:szCs w:val="28"/>
        </w:rPr>
        <w:t>заменить словами «АДМИНИСТРАЦИЯ ГОРОДСКОГО ОКРУГА ГОРОД ЕЛЕЦ».</w:t>
      </w:r>
    </w:p>
    <w:p w:rsidR="00610184" w:rsidRPr="00270724" w:rsidRDefault="00610184" w:rsidP="00DE2199">
      <w:pPr>
        <w:pStyle w:val="ConsPlusNormal"/>
        <w:jc w:val="both"/>
        <w:outlineLvl w:val="1"/>
        <w:rPr>
          <w:sz w:val="28"/>
          <w:szCs w:val="28"/>
        </w:rPr>
      </w:pPr>
    </w:p>
    <w:p w:rsidR="00DE2199" w:rsidRDefault="00DE2199" w:rsidP="00DE2199">
      <w:pPr>
        <w:pStyle w:val="ConsPlusNormal"/>
        <w:ind w:left="540"/>
        <w:jc w:val="both"/>
        <w:outlineLvl w:val="1"/>
        <w:rPr>
          <w:sz w:val="28"/>
          <w:szCs w:val="28"/>
        </w:rPr>
      </w:pPr>
    </w:p>
    <w:p w:rsidR="00DE2199" w:rsidRDefault="00DE2199" w:rsidP="00DE2199">
      <w:pPr>
        <w:pStyle w:val="ConsPlusNormal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DE2199" w:rsidRDefault="00DE2199" w:rsidP="00DE2199">
      <w:pPr>
        <w:pStyle w:val="ConsPlusNormal"/>
        <w:ind w:left="540"/>
        <w:jc w:val="both"/>
        <w:outlineLvl w:val="1"/>
        <w:rPr>
          <w:sz w:val="28"/>
          <w:szCs w:val="28"/>
        </w:rPr>
      </w:pPr>
    </w:p>
    <w:p w:rsidR="00DE2199" w:rsidRDefault="00DE2199" w:rsidP="00DE2199">
      <w:pPr>
        <w:pStyle w:val="ConsPlusNormal"/>
        <w:tabs>
          <w:tab w:val="left" w:pos="600"/>
          <w:tab w:val="left" w:pos="72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Настоящие Изменения вступают в силу со дня их официального опубликования.</w:t>
      </w:r>
    </w:p>
    <w:p w:rsidR="00DE2199" w:rsidRDefault="00DE2199" w:rsidP="00DE2199">
      <w:pPr>
        <w:pStyle w:val="ConsPlusNormal"/>
        <w:ind w:left="540"/>
        <w:jc w:val="both"/>
        <w:outlineLvl w:val="1"/>
        <w:rPr>
          <w:sz w:val="28"/>
          <w:szCs w:val="28"/>
        </w:rPr>
      </w:pPr>
    </w:p>
    <w:p w:rsidR="00DE2199" w:rsidRDefault="00DE2199" w:rsidP="00DE2199">
      <w:pPr>
        <w:pStyle w:val="ConsPlusNormal"/>
        <w:ind w:left="540"/>
        <w:jc w:val="both"/>
        <w:outlineLvl w:val="1"/>
        <w:rPr>
          <w:sz w:val="28"/>
          <w:szCs w:val="28"/>
        </w:rPr>
      </w:pPr>
    </w:p>
    <w:p w:rsidR="00DE2199" w:rsidRDefault="00DE2199" w:rsidP="00DE2199">
      <w:pPr>
        <w:pStyle w:val="ConsPlusNormal"/>
        <w:ind w:left="540"/>
        <w:jc w:val="both"/>
        <w:outlineLvl w:val="1"/>
        <w:rPr>
          <w:sz w:val="28"/>
          <w:szCs w:val="28"/>
        </w:rPr>
      </w:pPr>
    </w:p>
    <w:p w:rsidR="00DE2199" w:rsidRDefault="00DE2199" w:rsidP="00DE2199">
      <w:pPr>
        <w:pStyle w:val="ConsPlusNormal"/>
        <w:ind w:left="540"/>
        <w:jc w:val="both"/>
        <w:outlineLvl w:val="1"/>
        <w:rPr>
          <w:sz w:val="28"/>
          <w:szCs w:val="28"/>
        </w:rPr>
      </w:pPr>
    </w:p>
    <w:p w:rsidR="00E32AB6" w:rsidRDefault="00DE2199" w:rsidP="0051018F">
      <w:pPr>
        <w:pStyle w:val="ConsPlusNormal"/>
        <w:jc w:val="both"/>
        <w:outlineLvl w:val="1"/>
      </w:pPr>
      <w:r>
        <w:rPr>
          <w:sz w:val="28"/>
          <w:szCs w:val="28"/>
        </w:rPr>
        <w:t xml:space="preserve">Глава городского округа город Елец                                           </w:t>
      </w:r>
      <w:r w:rsidR="006101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С.А. Панов</w:t>
      </w:r>
    </w:p>
    <w:sectPr w:rsidR="00E32AB6" w:rsidSect="008D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6C0"/>
    <w:multiLevelType w:val="hybridMultilevel"/>
    <w:tmpl w:val="5044D8D8"/>
    <w:lvl w:ilvl="0" w:tplc="BD167726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199"/>
    <w:rsid w:val="00117F08"/>
    <w:rsid w:val="001A62AB"/>
    <w:rsid w:val="00270724"/>
    <w:rsid w:val="003B2116"/>
    <w:rsid w:val="003B681F"/>
    <w:rsid w:val="0051018F"/>
    <w:rsid w:val="00610184"/>
    <w:rsid w:val="008D536D"/>
    <w:rsid w:val="009E7323"/>
    <w:rsid w:val="00A1286C"/>
    <w:rsid w:val="00AA1355"/>
    <w:rsid w:val="00AF19CA"/>
    <w:rsid w:val="00B40D3D"/>
    <w:rsid w:val="00CC081B"/>
    <w:rsid w:val="00DE2199"/>
    <w:rsid w:val="00E06160"/>
    <w:rsid w:val="00F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Ирина</cp:lastModifiedBy>
  <cp:revision>10</cp:revision>
  <cp:lastPrinted>2018-02-26T05:26:00Z</cp:lastPrinted>
  <dcterms:created xsi:type="dcterms:W3CDTF">2018-02-19T07:54:00Z</dcterms:created>
  <dcterms:modified xsi:type="dcterms:W3CDTF">2018-02-28T12:18:00Z</dcterms:modified>
</cp:coreProperties>
</file>