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3D7C16">
        <w:rPr>
          <w:b/>
          <w:bCs/>
          <w:sz w:val="22"/>
          <w:szCs w:val="22"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464785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464785" w:rsidRDefault="000903C3" w:rsidP="0010182F">
      <w:pPr>
        <w:jc w:val="center"/>
        <w:rPr>
          <w:b/>
          <w:bCs/>
        </w:rPr>
      </w:pPr>
      <w:r>
        <w:rPr>
          <w:b/>
          <w:bCs/>
        </w:rPr>
        <w:t xml:space="preserve"> 5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0903C3" w:rsidP="0010182F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43</w:t>
      </w:r>
    </w:p>
    <w:p w:rsidR="00464785" w:rsidRDefault="00464785" w:rsidP="00562B97">
      <w:pPr>
        <w:ind w:right="4252"/>
      </w:pPr>
    </w:p>
    <w:p w:rsidR="00464785" w:rsidRDefault="00464785" w:rsidP="001F722C">
      <w:pPr>
        <w:ind w:right="5035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предоставления жилых помещений специализированного жилищного фонда городского округа город Елец </w:t>
      </w:r>
    </w:p>
    <w:p w:rsidR="00464785" w:rsidRPr="00786FC3" w:rsidRDefault="00464785" w:rsidP="00562B97">
      <w:pPr>
        <w:ind w:right="4252"/>
        <w:jc w:val="both"/>
        <w:rPr>
          <w:sz w:val="28"/>
          <w:szCs w:val="28"/>
        </w:rPr>
      </w:pPr>
    </w:p>
    <w:p w:rsidR="00464785" w:rsidRDefault="00464785" w:rsidP="00562B9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Pr="00443858" w:rsidRDefault="00464785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3858">
        <w:rPr>
          <w:sz w:val="28"/>
          <w:szCs w:val="28"/>
        </w:rPr>
        <w:t>Рассмотрев предложенный администрацией городского округа город Елец  проект</w:t>
      </w:r>
      <w:r>
        <w:rPr>
          <w:sz w:val="28"/>
          <w:szCs w:val="28"/>
        </w:rPr>
        <w:t xml:space="preserve"> Порядка предоставления жилых помещений специализированного жилищного фонда городского округа город Елец</w:t>
      </w:r>
      <w:r w:rsidRPr="00443858">
        <w:rPr>
          <w:sz w:val="28"/>
          <w:szCs w:val="28"/>
        </w:rPr>
        <w:t>, учитывая заключени</w:t>
      </w:r>
      <w:r w:rsidR="009F3532">
        <w:rPr>
          <w:sz w:val="28"/>
          <w:szCs w:val="28"/>
        </w:rPr>
        <w:t>я</w:t>
      </w:r>
      <w:r w:rsidRPr="00443858">
        <w:rPr>
          <w:sz w:val="28"/>
          <w:szCs w:val="28"/>
        </w:rPr>
        <w:t xml:space="preserve"> прокуратуры города Ельца, </w:t>
      </w:r>
      <w:r w:rsidR="009F3532">
        <w:rPr>
          <w:sz w:val="28"/>
          <w:szCs w:val="28"/>
        </w:rPr>
        <w:t>Контрольно-счетной комиссии городского округа город Елец,</w:t>
      </w:r>
      <w:r w:rsidR="009F3532" w:rsidRPr="00443858">
        <w:rPr>
          <w:sz w:val="28"/>
          <w:szCs w:val="28"/>
        </w:rPr>
        <w:t xml:space="preserve"> </w:t>
      </w:r>
      <w:r w:rsidRPr="0044385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</w:t>
      </w:r>
      <w:r>
        <w:rPr>
          <w:sz w:val="28"/>
          <w:szCs w:val="28"/>
        </w:rPr>
        <w:t xml:space="preserve"> Жилищным кодексом Российской  Федерации,</w:t>
      </w:r>
      <w:r w:rsidRPr="0044385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Порядок предоставления жилых помещений специализированного жилищного фонда городского округа город Елец (прилагается).</w:t>
      </w:r>
    </w:p>
    <w:p w:rsidR="00464785" w:rsidRDefault="00464785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указанный</w:t>
      </w:r>
      <w:r w:rsidRPr="00B96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 Главе </w:t>
      </w:r>
      <w:r w:rsidRPr="0010182F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подписания и официального опубликования.</w:t>
      </w: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right"/>
        <w:rPr>
          <w:sz w:val="28"/>
          <w:szCs w:val="28"/>
        </w:rPr>
      </w:pPr>
    </w:p>
    <w:p w:rsidR="00464785" w:rsidRDefault="00464785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 Никонов</w:t>
      </w: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E43D7F">
      <w:pPr>
        <w:jc w:val="both"/>
        <w:rPr>
          <w:sz w:val="28"/>
          <w:szCs w:val="28"/>
        </w:rPr>
      </w:pPr>
    </w:p>
    <w:p w:rsidR="007172C5" w:rsidRDefault="007172C5" w:rsidP="0071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ЖИЛЫХ ПОМЕЩЕНИЙ </w:t>
      </w:r>
    </w:p>
    <w:p w:rsidR="007172C5" w:rsidRDefault="007172C5" w:rsidP="0071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СПЕЦИАЛИЗИРОВАННОГО ЖИЛИЩНОГО ФОНДА </w:t>
      </w:r>
    </w:p>
    <w:p w:rsidR="007172C5" w:rsidRDefault="007172C5" w:rsidP="00717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ЕЛЕЦ</w:t>
      </w:r>
    </w:p>
    <w:p w:rsidR="007172C5" w:rsidRDefault="007172C5" w:rsidP="007172C5">
      <w:pPr>
        <w:jc w:val="both"/>
        <w:rPr>
          <w:sz w:val="28"/>
          <w:szCs w:val="28"/>
        </w:rPr>
      </w:pPr>
    </w:p>
    <w:p w:rsidR="007172C5" w:rsidRDefault="007172C5" w:rsidP="007172C5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7172C5" w:rsidRDefault="007172C5" w:rsidP="007172C5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 xml:space="preserve">от 16.02.2018  № 43 </w:t>
      </w:r>
    </w:p>
    <w:p w:rsidR="007172C5" w:rsidRDefault="007172C5" w:rsidP="007172C5">
      <w:pPr>
        <w:jc w:val="both"/>
        <w:rPr>
          <w:sz w:val="28"/>
          <w:szCs w:val="28"/>
        </w:rPr>
      </w:pPr>
    </w:p>
    <w:p w:rsidR="007172C5" w:rsidRDefault="007172C5" w:rsidP="007172C5">
      <w:pPr>
        <w:jc w:val="both"/>
        <w:rPr>
          <w:sz w:val="28"/>
          <w:szCs w:val="28"/>
        </w:rPr>
      </w:pPr>
    </w:p>
    <w:p w:rsidR="007172C5" w:rsidRDefault="007172C5" w:rsidP="007172C5">
      <w:pPr>
        <w:jc w:val="both"/>
        <w:rPr>
          <w:sz w:val="28"/>
          <w:szCs w:val="28"/>
        </w:rPr>
      </w:pPr>
    </w:p>
    <w:p w:rsidR="007172C5" w:rsidRDefault="007172C5" w:rsidP="00717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 Общие положения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предоставления жилых помещений специализированного жилищного фонда городского округа город Елец (далее – Порядок) разработан в соответствии с Конституцией Российской Федерации, действующим законодательством Российской Федерации, Липецкой области и определяет механизм предоставления гражданам жилых помещений специализированного жилищного фонда городского округа город Елец (далее – жилые помещения специализированного жилищного фонда).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Жилые помещения специализированного жилищного фонда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 жилым помещениям специализированного жилищного фонда относятся: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служебные жилые помещения;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жилые помещения в общежитиях;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жилые помещения маневренного фонда.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Включение жилого помещения, находящегося в собственности муниципального образования городской округ город Елец (далее – муниципальное жилое помещение), в специализированный жилищный фонд городского округа город Елец (далее – специализированный жилищный фонд) с отнесением такого помещения к определенному виду жилых помещений специализированного жилищного фонда и исключение муниципального жилого помещения из специализированного жилищного фонда осуществляются на основании правовых актов администрации городского округа город Елец.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жилых помещений специализированного жилищного фонда осуществляется администрацией городского округа город Елец в соответствии с настоящим Порядком.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Жилые помещения специализированного жилищного фонда предоставляются гражданам, не обеспеченным жилыми помещениями на территории городского округа город Елец.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3. Категории граждан, имеющих право на получение жилых помещений специализированного жилищного фонда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Служебные жилые помещения предназначены для проживания граждан в связи с характером их трудовых отношений с органами местного самоуправления городского округа город Елец, муниципальными унитарными предприятиями или муниципальными учреждениями городского округа город Елец.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Служебные жилые помещения предоставляются категориям граждан, установленным приложением 1 к настоящему Порядку.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Жилые помещения в общежитиях предназначены для временного проживания граждан в период их работы, службы или обучения на территории городского округа город Елец.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Преимущественное право на получение жилого помещения в общежитиях имеют работники муниципальных унитарных предприятий или муниципальных учреждений городского округа город Елец.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Жилые помещения маневренного фонда предназначены для временного проживания граждан по основаниям, указанным в статье 95 Жилищного кодекса Российской Федерации.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4. Нормы предоставления площади жилого помещения специализированного жилищного фонда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Нормы предоставления площади жилого помещения специализированного жилищного фонда (далее – норма предоставления) устанавливаются в следующих размерах: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для служебных жилых помещений – не менее 15 квадратных метров общей площади жилого помещения на одного человека;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для жилых помещений в общежитиях и жилых помещений маневренного фонда – в размере, установленном Жилищным кодексом Российской Федерации.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5. Документы, необходимые для предоставления гражданам служебных жилых помещений и жилых помещений в общежитиях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Для предоставления служебных жилых помещений и жилых помещений в общежитиях граждане подают заявление в администрацию городского округа город Елец с одновременным предъявлением паспорта или иного документа, удостоверяющего личность гражданина и членов его семьи. К заявлению прилагаются: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состав семьи гражданина (свидетельство о рождении, свидетельство о заключении брака, свидетельство о расторжении брака, решение об усыновлении (удочерении), судебное решение о признании членом семьи);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отнесение гражданина к категориям граждан, которым может быть предоставлено служебное жилое помещение или жилое помещение в общежитии;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о согласии гражданина и согласии членов его семьи на обработку персональных данных.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город Елец самостоятельно запрашивает в рамках межведомственного информационного взаимодействия: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выписки о наличии или отсутствии жилых помещений на праве собственности у гражданина и членов его семьи с отметкой о совершенных сделках за пять предшествующих лет в федеральном органе исполнительной </w:t>
      </w:r>
      <w:r>
        <w:rPr>
          <w:sz w:val="28"/>
          <w:szCs w:val="28"/>
        </w:rPr>
        <w:lastRenderedPageBreak/>
        <w:t>власти, уполномоченном в области государственной регистрации прав на недвижимое имущество и сделок с ним;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справки о наличии или отсутствии жилых помещений у гражданина и членов его семьи на праве собственности в органе государственного технического учета и технической инвентаризации объектов капитального строительства.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Гражданин вправе предоставить документы, указанные в части 2 настоящей статьи, по собственной инициативе при подаче заявления.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6. Документы, необходимые для предоставления гражданам жилых помещений маневренного фонда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Для предоставления жилых помещений маневренного фонда граждане подают заявление в администрацию городского округа город Елец с одновременным предъявлением паспорта или иного документа, удостоверяющего личность гражданина и членов его семьи. К заявлению прилагаются: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подтверждающие отнесение гражданина к категориям граждан, которым может быть предоставлено жилое помещение маневренного фонда;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домовая (поквартирная) книга (гражданами, проживающими в многоквартирных домах, не предоставляется);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о согласии гражданина и согласии членов его семьи на обработку персональных данных.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город Елец самостоятельно запрашивает в рамках межведомственного информационного взаимодействия: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выписки о наличии или отсутствии жилых помещений на праве собственности у гражданина и членов его семьи с отметкой о совершенных сделках за пять предшествующих лет в федеральном органе исполнительной власти, уполномоченном в области государственной регистрации прав на недвижимое имущество и сделок с ним;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справки о наличии или отсутствии жилых помещений у гражданина и членов его семьи на праве собственности в органе государственного технического учета и технической инвентаризации объектов капитального строительства;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выписку из финансового лицевого счета (в случае обращения граждан, проживающих в многоквартирных домах).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Гражданин вправе представить документы, указанные в части 2 настоящей статьи, по собственной инициативе при подаче заявления.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7. Порядок подачи заявления о предоставлении жилых помещений специализированного жилищного фонда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и прилагаемые к нему документы могут быть представлены в администрацию городского округа город Елец непосредственно или через многофункциональный центр предоставления государственных и муниципальных услуг, с которым администрацией </w:t>
      </w:r>
      <w:r>
        <w:rPr>
          <w:sz w:val="28"/>
          <w:szCs w:val="28"/>
        </w:rPr>
        <w:lastRenderedPageBreak/>
        <w:t xml:space="preserve">городского округа город Елец заключено в установленном Правительством Российской Федерации порядке соглашение о взаимодействии (далее – многофункциональный центр), а также направлены заказным почтовым отправлением с уведомлением о вручении.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вправе направить заявление и прилагаемые к нему документы в администрацию городского округа город Елец в форме электронного документа.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копия документа, удостоверяющего личность гражданина или представителя гражданина, в виде электронного образа такого документа.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заявления представителем гражданина к заявлению прилагается доверенность, выданная представителю гражданина, оформленная в порядке, предусмотренном законодательством Российской Федерации, в виде электронного образа такого документа.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в форме электронного документа подписывается гражданином либо представителем гражданина с использованием усиленной квалифицированной электронной подписи.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подачи заявления при личном приеме администрацией городского округа город Елец или многофункциональным центром обеспечивается изготовление копий документов, предоставленных гражданином, в момент принятия заявления. После изготовления копий документов подлинники возвращаются гражданину.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Гражданину, уполномоченному представителю гражданина, подавшему заявление о предоставлении жилого помещения специализированного жилищного фонда, вручается, направляется заказным почтовым отправлением с уведомлением о вручении или в форме электронного документа, подписанного электронной подписью, расписка в получении заявления и прилагаемых к нему документов с указанием их перечня, даты и времени получения.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сведения и (или) документы, указанные в настоящем Порядке, поданные при личном приеме, направленные в администрацию городского округа город Елец заказным почтовым отправлением с уведомлением о вручении или в форме электронного документа, представлены не в полном объеме либо не заверены надлежащим образом, администрация городского округа город Елец или многофункциональный центр, с которым заключено соглашение о взаимодействии, в течение трех рабочих дней со дня приема заявления вручает (направляет) гражданину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гражданином в тридцатидневный срок в полном объеме документов, указанных в Порядке, ранее поданное заявление и прилагаемые к нему документы в течение трех дней со дня истечения указанного срока подлежат возврату гражданину.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8. Рассмотрение заявлений граждан и принятие решений о предоставлении жилых помещений специализированного жилищного фонда</w:t>
      </w:r>
    </w:p>
    <w:p w:rsidR="007172C5" w:rsidRDefault="007172C5" w:rsidP="007172C5">
      <w:pPr>
        <w:ind w:firstLine="720"/>
        <w:jc w:val="both"/>
        <w:rPr>
          <w:sz w:val="20"/>
          <w:szCs w:val="20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 предоставлении жилого помещения специализированного жилищного фонда регистрируется в книге регистрации заявлений о предоставлении жилых помещений специализированного жилищного фонда по форме согласно приложению 2 к настоящему Порядку.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город Елец при наличии оснований для предоставления жилого помещения специализированного жилищного фонда (отказа в предоставлении жилого помещения специализированного жилищного фонда) принимает решение о предоставлении (отказе в предоставлении) гражданину жилого помещения специализированного жилищного фонда.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(об отказе в предоставлении) служебного жилого помещения или жилого помещения в общежитии принимается в форме правового акта администрации городского округа город Елец в течение 20 рабочих дней со дня регистрации заявления, жилого помещения маневренного фонда – в течение 10 рабочих дней со дня регистрации заявления. 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городского округа город Елец обеспечивает надлежащее хранение заявлений и документов граждан, поданных для предоставления жилых помещений специализированного жилищного фонда.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Правовой акт администрации городского округа город Елец о предоставлении (об отказе в предоставлении) жилого помещения специализированного жилищного фонда направляется (выдается) гражданину в течение 3 рабочих дней со дня его принятия.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Правовой акт администрации городского округа город Елец о предоставлении жилого помещения специализированного жилищного фонда является основанием заключения договора найма специализированного жилого помещения. Договор найма специализированного жилого помещения заключается и выдается гражданину в течение 10 рабочих дней со дня принятия правового акта администрации городского округа город Елец о предоставлении жилого помещения специализированного жилищного фонда.</w:t>
      </w:r>
    </w:p>
    <w:p w:rsidR="007172C5" w:rsidRDefault="007172C5" w:rsidP="007172C5">
      <w:pPr>
        <w:ind w:firstLine="720"/>
        <w:jc w:val="both"/>
        <w:rPr>
          <w:sz w:val="20"/>
          <w:szCs w:val="20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9. Основания отказа в предоставлении жилых помещений специализированного жилищного фонда </w:t>
      </w:r>
    </w:p>
    <w:p w:rsidR="007172C5" w:rsidRDefault="007172C5" w:rsidP="007172C5">
      <w:pPr>
        <w:ind w:firstLine="720"/>
        <w:jc w:val="both"/>
        <w:rPr>
          <w:sz w:val="20"/>
          <w:szCs w:val="20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жилого помещения специализированного жилищного фонда являются: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непредоставление необходимых документов;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оснований, дающих право гражданам на предоставление жилых помещений специализированного жилищного фонда.</w:t>
      </w:r>
    </w:p>
    <w:p w:rsidR="007172C5" w:rsidRDefault="007172C5" w:rsidP="007172C5">
      <w:pPr>
        <w:ind w:firstLine="720"/>
        <w:jc w:val="both"/>
        <w:rPr>
          <w:sz w:val="20"/>
          <w:szCs w:val="20"/>
        </w:rPr>
      </w:pPr>
    </w:p>
    <w:p w:rsidR="007172C5" w:rsidRDefault="007172C5" w:rsidP="007172C5">
      <w:pPr>
        <w:ind w:firstLine="720"/>
        <w:jc w:val="both"/>
        <w:rPr>
          <w:sz w:val="20"/>
          <w:szCs w:val="20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10. Ответственность за нарушение положений настоящего Порядка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Должностные лица, а также граждане, виновные в нарушении настоящего Порядка, несут ответственность в соответствии с действующим законодательством.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11. Вступление в силу настоящего Порядка</w:t>
      </w:r>
    </w:p>
    <w:p w:rsidR="007172C5" w:rsidRDefault="007172C5" w:rsidP="007172C5">
      <w:pPr>
        <w:ind w:firstLine="720"/>
        <w:jc w:val="both"/>
        <w:rPr>
          <w:sz w:val="28"/>
          <w:szCs w:val="28"/>
        </w:rPr>
      </w:pPr>
    </w:p>
    <w:p w:rsidR="007172C5" w:rsidRDefault="007172C5" w:rsidP="007172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вступает в силу со дня его официального опубликования.</w:t>
      </w:r>
    </w:p>
    <w:p w:rsidR="007172C5" w:rsidRDefault="007172C5" w:rsidP="007172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Par116"/>
      <w:bookmarkEnd w:id="0"/>
    </w:p>
    <w:p w:rsidR="007172C5" w:rsidRDefault="007172C5" w:rsidP="007172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72C5" w:rsidRDefault="007172C5" w:rsidP="007172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72C5" w:rsidRDefault="007172C5" w:rsidP="007172C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Панов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жилых помещений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специализированного жилищного фонда 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23"/>
      <w:bookmarkEnd w:id="1"/>
      <w:r>
        <w:rPr>
          <w:b/>
          <w:bCs/>
        </w:rPr>
        <w:t>ПЕРЕЧЕНЬ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КАТЕГОРИЙ ГРАЖДАН, ИМЕЮЩИХ ПРАВО НА ПОЛУЧЕНИЕ 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СЛУЖЕБНОГО ЖИЛОГО ПОМЕЩЕНИЯ</w:t>
      </w:r>
    </w:p>
    <w:tbl>
      <w:tblPr>
        <w:tblpPr w:leftFromText="180" w:rightFromText="180" w:vertAnchor="text" w:horzAnchor="margin" w:tblpY="374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118"/>
        <w:gridCol w:w="4862"/>
      </w:tblGrid>
      <w:tr w:rsidR="007172C5" w:rsidTr="00717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профессии или должности</w:t>
            </w:r>
          </w:p>
        </w:tc>
      </w:tr>
      <w:tr w:rsidR="007172C5" w:rsidTr="00717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Органы местного самоуправления  городского округа город Елец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Должности муниципальной службы высшей группы, главной группы, старшей группы, младшей группы</w:t>
            </w:r>
          </w:p>
        </w:tc>
      </w:tr>
      <w:tr w:rsidR="007172C5" w:rsidTr="00717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Управление культуры администрации  городского округа город Елец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Муниципальные учреждения культуры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Артист драмы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Главный режиссер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Балетмейстер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Руководитель танцевального коллектива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Преподаватель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Концертмейстер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Научный сотрудник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Заведующий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Библиотекарь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Методист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Директор (заместитель директора) муниципального учреждения культуры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Директор (заместитель директора) муниципального автономного учреждения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Директор (заместитель директора) муниципального образовательного учреждения дополнительного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 xml:space="preserve">образования </w:t>
            </w:r>
          </w:p>
        </w:tc>
      </w:tr>
      <w:tr w:rsidR="007172C5" w:rsidTr="007172C5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администрации  городского округа город Елец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Муниципальные образовательные учреждения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географии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химии и биологии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русского языка и литературы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математики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информатики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иностранных языков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физики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истории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Старший вожатый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Директор (заведующий) муниципального образовательного учреждения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начальных классов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Воспитатель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Учитель технологии</w:t>
            </w:r>
          </w:p>
        </w:tc>
      </w:tr>
      <w:tr w:rsidR="007172C5" w:rsidTr="00717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Муниципальное автономное учреждение «Редакция городской общественно-политической газеты «Красное знамя»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Корреспондент</w:t>
            </w:r>
          </w:p>
        </w:tc>
      </w:tr>
      <w:tr w:rsidR="007172C5" w:rsidTr="00717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Муниципальные спортивные учреждения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Тренер-преподаватель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Тренер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Главный тренер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Инструктор-методист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Спортсмен-инструктор</w:t>
            </w:r>
          </w:p>
          <w:p w:rsidR="007172C5" w:rsidRDefault="007172C5">
            <w:pPr>
              <w:widowControl w:val="0"/>
              <w:autoSpaceDE w:val="0"/>
              <w:autoSpaceDN w:val="0"/>
              <w:adjustRightInd w:val="0"/>
            </w:pPr>
            <w:r>
              <w:t>Инструктор по спорту</w:t>
            </w:r>
          </w:p>
        </w:tc>
      </w:tr>
    </w:tbl>
    <w:p w:rsidR="007172C5" w:rsidRDefault="007172C5" w:rsidP="007172C5">
      <w:pPr>
        <w:sectPr w:rsidR="007172C5">
          <w:pgSz w:w="11906" w:h="16838"/>
          <w:pgMar w:top="719" w:right="850" w:bottom="360" w:left="1701" w:header="708" w:footer="708" w:gutter="0"/>
          <w:cols w:space="720"/>
        </w:sectPr>
      </w:pP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жилых помещений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специализированного жилищного фонда 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7172C5" w:rsidRDefault="007172C5" w:rsidP="007172C5">
      <w:pPr>
        <w:widowControl w:val="0"/>
        <w:autoSpaceDE w:val="0"/>
        <w:autoSpaceDN w:val="0"/>
        <w:adjustRightInd w:val="0"/>
        <w:jc w:val="right"/>
      </w:pPr>
    </w:p>
    <w:p w:rsidR="007172C5" w:rsidRDefault="007172C5" w:rsidP="007172C5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</w:p>
    <w:p w:rsidR="007172C5" w:rsidRDefault="007172C5" w:rsidP="007172C5">
      <w:pPr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заявлений о предоставлении жилых помещений</w:t>
      </w:r>
      <w:r>
        <w:rPr>
          <w:b/>
          <w:bCs/>
          <w:sz w:val="28"/>
          <w:szCs w:val="28"/>
        </w:rPr>
        <w:br/>
        <w:t xml:space="preserve">специализированного жилищного фонда </w:t>
      </w:r>
    </w:p>
    <w:tbl>
      <w:tblPr>
        <w:tblW w:w="0" w:type="auto"/>
        <w:tblInd w:w="1108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340"/>
        <w:gridCol w:w="1503"/>
        <w:gridCol w:w="369"/>
        <w:gridCol w:w="369"/>
        <w:gridCol w:w="624"/>
      </w:tblGrid>
      <w:tr w:rsidR="007172C5" w:rsidTr="007172C5">
        <w:tc>
          <w:tcPr>
            <w:tcW w:w="879" w:type="dxa"/>
            <w:hideMark/>
          </w:tcPr>
          <w:p w:rsidR="007172C5" w:rsidRDefault="00717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hideMark/>
          </w:tcPr>
          <w:p w:rsidR="007172C5" w:rsidRDefault="007172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hideMark/>
          </w:tcPr>
          <w:p w:rsidR="007172C5" w:rsidRDefault="00717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года.</w:t>
            </w:r>
          </w:p>
        </w:tc>
      </w:tr>
      <w:tr w:rsidR="007172C5" w:rsidTr="007172C5">
        <w:tc>
          <w:tcPr>
            <w:tcW w:w="1219" w:type="dxa"/>
            <w:gridSpan w:val="2"/>
            <w:hideMark/>
          </w:tcPr>
          <w:p w:rsidR="007172C5" w:rsidRDefault="00717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Окончена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hideMark/>
          </w:tcPr>
          <w:p w:rsidR="007172C5" w:rsidRDefault="007172C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hideMark/>
          </w:tcPr>
          <w:p w:rsidR="007172C5" w:rsidRDefault="007172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года.</w:t>
            </w:r>
          </w:p>
        </w:tc>
      </w:tr>
    </w:tbl>
    <w:p w:rsidR="007172C5" w:rsidRDefault="007172C5" w:rsidP="007172C5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418"/>
        <w:gridCol w:w="1332"/>
        <w:gridCol w:w="1899"/>
        <w:gridCol w:w="1758"/>
        <w:gridCol w:w="1758"/>
        <w:gridCol w:w="1786"/>
        <w:gridCol w:w="1729"/>
        <w:gridCol w:w="1333"/>
      </w:tblGrid>
      <w:tr w:rsidR="007172C5" w:rsidTr="007172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Дата поступления заявления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Фамилия, имя, отчество гражданина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Информация об уполномоченном представителе гражданина </w:t>
            </w:r>
          </w:p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(в случае подачи заявления уполномо-ченным представителем)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Вид жилого помещения, необходимого для предоставления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Основания для предоставления жилого помещения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Решение о предоставлении жилого помещения или отказе в предоставлении жилого помещения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Сообщение гражданину, его уполно-моченному представителю, подавшему заявление,</w:t>
            </w:r>
          </w:p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о принятом решении </w:t>
            </w:r>
          </w:p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(дата и номер письма)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Default="007172C5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Номер договора найма жилого помещения специализированного жилищного фонда и дата его заключения</w:t>
            </w:r>
          </w:p>
        </w:tc>
      </w:tr>
      <w:tr w:rsidR="007172C5" w:rsidTr="007172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</w:tr>
      <w:tr w:rsidR="007172C5" w:rsidTr="007172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>
            <w:pPr>
              <w:rPr>
                <w:sz w:val="26"/>
                <w:szCs w:val="26"/>
              </w:rPr>
            </w:pPr>
          </w:p>
        </w:tc>
      </w:tr>
    </w:tbl>
    <w:p w:rsidR="007172C5" w:rsidRDefault="007172C5" w:rsidP="007172C5"/>
    <w:p w:rsidR="007172C5" w:rsidRDefault="007172C5" w:rsidP="00E43D7F">
      <w:pPr>
        <w:jc w:val="both"/>
        <w:rPr>
          <w:sz w:val="28"/>
          <w:szCs w:val="28"/>
        </w:rPr>
      </w:pPr>
    </w:p>
    <w:sectPr w:rsidR="007172C5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903C3"/>
    <w:rsid w:val="0010182F"/>
    <w:rsid w:val="00173ED9"/>
    <w:rsid w:val="001F722C"/>
    <w:rsid w:val="002D0664"/>
    <w:rsid w:val="003B7F1F"/>
    <w:rsid w:val="003D7C16"/>
    <w:rsid w:val="003F4F29"/>
    <w:rsid w:val="004243CC"/>
    <w:rsid w:val="00443858"/>
    <w:rsid w:val="00444F3F"/>
    <w:rsid w:val="00464785"/>
    <w:rsid w:val="00562B97"/>
    <w:rsid w:val="0057111A"/>
    <w:rsid w:val="005B4CAC"/>
    <w:rsid w:val="005C72DD"/>
    <w:rsid w:val="00671C3E"/>
    <w:rsid w:val="007172C5"/>
    <w:rsid w:val="00771BBD"/>
    <w:rsid w:val="00783D72"/>
    <w:rsid w:val="00785777"/>
    <w:rsid w:val="00786FC3"/>
    <w:rsid w:val="007A1186"/>
    <w:rsid w:val="00824693"/>
    <w:rsid w:val="008337A7"/>
    <w:rsid w:val="008D20EE"/>
    <w:rsid w:val="00942F12"/>
    <w:rsid w:val="00966296"/>
    <w:rsid w:val="009F3532"/>
    <w:rsid w:val="00AA7170"/>
    <w:rsid w:val="00B01455"/>
    <w:rsid w:val="00B96FAB"/>
    <w:rsid w:val="00DE147E"/>
    <w:rsid w:val="00E43D7F"/>
    <w:rsid w:val="00E65437"/>
    <w:rsid w:val="00E67BE8"/>
    <w:rsid w:val="00EB611E"/>
    <w:rsid w:val="00EC2009"/>
    <w:rsid w:val="00F45A5D"/>
    <w:rsid w:val="00FC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2435</Words>
  <Characters>13883</Characters>
  <Application>Microsoft Office Word</Application>
  <DocSecurity>0</DocSecurity>
  <Lines>115</Lines>
  <Paragraphs>32</Paragraphs>
  <ScaleCrop>false</ScaleCrop>
  <Company>Krokoz™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Novikov</cp:lastModifiedBy>
  <cp:revision>12</cp:revision>
  <cp:lastPrinted>2018-01-18T05:58:00Z</cp:lastPrinted>
  <dcterms:created xsi:type="dcterms:W3CDTF">2018-01-17T05:41:00Z</dcterms:created>
  <dcterms:modified xsi:type="dcterms:W3CDTF">2018-02-26T06:44:00Z</dcterms:modified>
</cp:coreProperties>
</file>