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EE0060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161D29" w:rsidP="002027F8">
      <w:pPr>
        <w:jc w:val="center"/>
        <w:rPr>
          <w:b/>
        </w:rPr>
      </w:pPr>
      <w:r>
        <w:rPr>
          <w:b/>
        </w:rPr>
        <w:t xml:space="preserve"> 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61D29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01.12.2017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 24</w:t>
      </w:r>
    </w:p>
    <w:p w:rsidR="002027F8" w:rsidRDefault="002027F8" w:rsidP="002027F8"/>
    <w:p w:rsidR="00EB47EA" w:rsidRDefault="00EB47EA" w:rsidP="00EB47EA">
      <w:pPr>
        <w:pStyle w:val="a3"/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Совета депутатов городского округа город Елец шестого созыва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 </w:t>
      </w:r>
      <w:r>
        <w:rPr>
          <w:sz w:val="28"/>
          <w:szCs w:val="28"/>
        </w:rPr>
        <w:tab/>
      </w:r>
    </w:p>
    <w:p w:rsidR="00EB47EA" w:rsidRDefault="00EB47EA" w:rsidP="00EB47E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47EA" w:rsidRDefault="00EB47EA" w:rsidP="00EB47EA">
      <w:pPr>
        <w:pStyle w:val="a3"/>
        <w:jc w:val="both"/>
        <w:rPr>
          <w:sz w:val="28"/>
          <w:szCs w:val="28"/>
        </w:rPr>
      </w:pPr>
    </w:p>
    <w:p w:rsidR="00EB47EA" w:rsidRDefault="00EB47EA" w:rsidP="00EB47EA">
      <w:pPr>
        <w:pStyle w:val="a3"/>
        <w:jc w:val="both"/>
        <w:rPr>
          <w:sz w:val="28"/>
          <w:szCs w:val="28"/>
        </w:rPr>
      </w:pPr>
    </w:p>
    <w:p w:rsidR="00EB47EA" w:rsidRDefault="00EB47EA" w:rsidP="00EB47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председателя Совета депутатов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город Елец об образовании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Совета депутатов городского округа город Елец шестого созыва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Елец, учитывая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 25.12.2008 № 273-ФЗ «О противодействии коррупции», Положением  о комиссии Совета депутатов городского округа город Елец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 Совета депутатов городского округа город Елец, Уставом городского округа город Елец, Совет депутатов городского округа город Елец</w:t>
      </w:r>
    </w:p>
    <w:p w:rsidR="00EB47EA" w:rsidRDefault="00EB47EA" w:rsidP="00EB4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47EA" w:rsidRDefault="00EB47EA" w:rsidP="00EB4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47EA" w:rsidRDefault="00EB47EA" w:rsidP="00EB47EA">
      <w:pPr>
        <w:jc w:val="both"/>
        <w:rPr>
          <w:sz w:val="28"/>
          <w:szCs w:val="28"/>
        </w:rPr>
      </w:pPr>
    </w:p>
    <w:p w:rsidR="00EB47EA" w:rsidRDefault="00EB47EA" w:rsidP="00EB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Образовать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комиссию Совета депутатов городского округа город Елец </w:t>
      </w:r>
      <w:r w:rsidR="0034673E">
        <w:rPr>
          <w:rFonts w:ascii="Times New Roman" w:hAnsi="Times New Roman"/>
          <w:sz w:val="28"/>
          <w:szCs w:val="28"/>
        </w:rPr>
        <w:t xml:space="preserve">шестого созыва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Елец.</w:t>
      </w:r>
    </w:p>
    <w:p w:rsidR="00EB47EA" w:rsidRDefault="00EB47EA" w:rsidP="00EB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состав комиссии Совета депутатов городского округа город Елец шестого созыва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lastRenderedPageBreak/>
        <w:t>предоставляемых депутатами Совета депутатов городского округа город Елец (прилагается).</w:t>
      </w:r>
    </w:p>
    <w:p w:rsidR="00EB47EA" w:rsidRDefault="00EB47EA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EA" w:rsidRDefault="00EB47EA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EA" w:rsidRDefault="00EB47EA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EA" w:rsidRDefault="00EB47EA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9D38C8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к решению</w:t>
      </w:r>
    </w:p>
    <w:p w:rsidR="009D38C8" w:rsidRDefault="009D38C8" w:rsidP="009D38C8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Совета депутатов городского округа город Елец</w:t>
      </w:r>
    </w:p>
    <w:p w:rsidR="009D38C8" w:rsidRDefault="00161D29" w:rsidP="009D38C8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01.12.2017   № 24</w:t>
      </w:r>
    </w:p>
    <w:p w:rsidR="009D38C8" w:rsidRDefault="009D38C8" w:rsidP="009D38C8">
      <w:pPr>
        <w:ind w:left="4820"/>
        <w:jc w:val="both"/>
        <w:rPr>
          <w:sz w:val="22"/>
          <w:szCs w:val="22"/>
        </w:rPr>
      </w:pP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ГОРОДСКОГО ОКРУГА ГОРОД ЕЛЕЦ</w:t>
      </w:r>
    </w:p>
    <w:p w:rsidR="009D38C8" w:rsidRDefault="009D38C8" w:rsidP="009D38C8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ШЕСТОГО СОЗЫВА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ГОРОДСКОГО ОКРУГА ГОРОД ЕЛЕЦ</w:t>
      </w:r>
    </w:p>
    <w:p w:rsidR="009D38C8" w:rsidRDefault="009D38C8" w:rsidP="009D3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8C8" w:rsidRDefault="009D38C8" w:rsidP="009D3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8C8" w:rsidRDefault="009D38C8" w:rsidP="009D38C8">
      <w:pPr>
        <w:pStyle w:val="a4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Изотов Александр Борисович</w:t>
      </w:r>
    </w:p>
    <w:p w:rsidR="00BF559B" w:rsidRDefault="00BF559B" w:rsidP="00BF559B">
      <w:pPr>
        <w:pStyle w:val="a4"/>
        <w:spacing w:before="0" w:beforeAutospacing="0" w:after="0" w:afterAutospacing="0"/>
        <w:rPr>
          <w:spacing w:val="2"/>
          <w:sz w:val="28"/>
          <w:szCs w:val="28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Саввин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Василий Петрович</w:t>
      </w:r>
    </w:p>
    <w:p w:rsidR="00BF559B" w:rsidRDefault="00BF559B" w:rsidP="009D38C8">
      <w:pPr>
        <w:shd w:val="clear" w:color="auto" w:fill="FFFFFF"/>
        <w:spacing w:line="365" w:lineRule="atLeast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Прокофьев Вадим Юрьевич</w:t>
      </w:r>
    </w:p>
    <w:p w:rsidR="00BF559B" w:rsidRDefault="00BF559B" w:rsidP="009D38C8">
      <w:pPr>
        <w:shd w:val="clear" w:color="auto" w:fill="FFFFFF"/>
        <w:spacing w:line="365" w:lineRule="atLeast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Насонова Римма Сергеевна</w:t>
      </w:r>
    </w:p>
    <w:p w:rsidR="009D38C8" w:rsidRDefault="00BF559B" w:rsidP="009D38C8">
      <w:pPr>
        <w:shd w:val="clear" w:color="auto" w:fill="FFFFFF"/>
        <w:spacing w:line="365" w:lineRule="atLeast"/>
        <w:textAlignment w:val="baseline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Ролдугина</w:t>
      </w:r>
      <w:proofErr w:type="spellEnd"/>
      <w:r>
        <w:rPr>
          <w:color w:val="111111"/>
          <w:sz w:val="28"/>
          <w:szCs w:val="28"/>
        </w:rPr>
        <w:t xml:space="preserve"> Ирина Анатольевна</w:t>
      </w:r>
    </w:p>
    <w:p w:rsidR="009D38C8" w:rsidRDefault="009D38C8" w:rsidP="009D38C8">
      <w:pPr>
        <w:pStyle w:val="a4"/>
        <w:spacing w:before="0" w:beforeAutospacing="0" w:after="0" w:afterAutospacing="0"/>
        <w:rPr>
          <w:spacing w:val="2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8C8" w:rsidRDefault="009D38C8" w:rsidP="00EB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EA" w:rsidRDefault="00EB47EA" w:rsidP="00EB47EA"/>
    <w:p w:rsidR="00EB47EA" w:rsidRDefault="00EB47EA" w:rsidP="00EB47EA"/>
    <w:p w:rsidR="002027F8" w:rsidRDefault="00B35F57" w:rsidP="00B35F57">
      <w:pPr>
        <w:jc w:val="both"/>
      </w:pPr>
      <w:r>
        <w:rPr>
          <w:sz w:val="28"/>
        </w:rPr>
        <w:tab/>
        <w:t xml:space="preserve">                                                   </w:t>
      </w:r>
    </w:p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760E8"/>
    <w:rsid w:val="000D706A"/>
    <w:rsid w:val="000E7D12"/>
    <w:rsid w:val="00161D29"/>
    <w:rsid w:val="002027F8"/>
    <w:rsid w:val="00221F18"/>
    <w:rsid w:val="0034673E"/>
    <w:rsid w:val="00437408"/>
    <w:rsid w:val="00454935"/>
    <w:rsid w:val="005C70C7"/>
    <w:rsid w:val="007872FD"/>
    <w:rsid w:val="009D38C8"/>
    <w:rsid w:val="00B35F57"/>
    <w:rsid w:val="00BF559B"/>
    <w:rsid w:val="00CD414F"/>
    <w:rsid w:val="00E5240E"/>
    <w:rsid w:val="00E75AAE"/>
    <w:rsid w:val="00EB47EA"/>
    <w:rsid w:val="00EE0060"/>
    <w:rsid w:val="00F40CAB"/>
    <w:rsid w:val="00F63371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D38C8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5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9"/>
    <w:semiHidden/>
    <w:rsid w:val="009D3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38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17</cp:revision>
  <cp:lastPrinted>2017-11-09T06:07:00Z</cp:lastPrinted>
  <dcterms:created xsi:type="dcterms:W3CDTF">2015-10-12T11:34:00Z</dcterms:created>
  <dcterms:modified xsi:type="dcterms:W3CDTF">2017-12-01T07:47:00Z</dcterms:modified>
</cp:coreProperties>
</file>