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CA" w:rsidRDefault="007331CA" w:rsidP="00464C96">
      <w:pPr>
        <w:pStyle w:val="5"/>
        <w:ind w:left="4962"/>
        <w:jc w:val="both"/>
        <w:rPr>
          <w:b w:val="0"/>
          <w:bCs w:val="0"/>
          <w:sz w:val="28"/>
          <w:szCs w:val="28"/>
        </w:rPr>
      </w:pPr>
    </w:p>
    <w:p w:rsidR="007331CA" w:rsidRDefault="007331CA" w:rsidP="007331CA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7331CA" w:rsidRDefault="007331CA" w:rsidP="007331CA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7331CA" w:rsidRDefault="007331CA" w:rsidP="007331CA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7331CA" w:rsidRDefault="007331CA" w:rsidP="007331CA">
      <w:pPr>
        <w:jc w:val="center"/>
        <w:rPr>
          <w:b/>
        </w:rPr>
      </w:pPr>
      <w:r>
        <w:rPr>
          <w:b/>
        </w:rPr>
        <w:t>пятого созыва</w:t>
      </w:r>
    </w:p>
    <w:p w:rsidR="007331CA" w:rsidRDefault="007331CA" w:rsidP="007331CA">
      <w:pPr>
        <w:jc w:val="center"/>
        <w:rPr>
          <w:b/>
        </w:rPr>
      </w:pPr>
      <w:r>
        <w:rPr>
          <w:b/>
        </w:rPr>
        <w:t>43 сессия</w:t>
      </w:r>
    </w:p>
    <w:p w:rsidR="007331CA" w:rsidRDefault="007331CA" w:rsidP="007331CA">
      <w:pPr>
        <w:jc w:val="center"/>
        <w:rPr>
          <w:b/>
          <w:sz w:val="28"/>
          <w:szCs w:val="28"/>
        </w:rPr>
      </w:pPr>
    </w:p>
    <w:p w:rsidR="007331CA" w:rsidRDefault="007331CA" w:rsidP="007331C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331CA" w:rsidRDefault="007331CA" w:rsidP="007331CA">
      <w:pPr>
        <w:rPr>
          <w:sz w:val="28"/>
          <w:szCs w:val="28"/>
        </w:rPr>
      </w:pPr>
      <w:r>
        <w:rPr>
          <w:sz w:val="28"/>
          <w:szCs w:val="28"/>
        </w:rPr>
        <w:t>От 30.03.2016                                                                                          №342</w:t>
      </w:r>
    </w:p>
    <w:p w:rsidR="007331CA" w:rsidRDefault="007331CA" w:rsidP="007331CA">
      <w:pPr>
        <w:ind w:right="4393"/>
        <w:rPr>
          <w:sz w:val="28"/>
          <w:szCs w:val="28"/>
        </w:rPr>
      </w:pPr>
    </w:p>
    <w:p w:rsidR="007331CA" w:rsidRDefault="007331CA" w:rsidP="007331CA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учреждении  функционального  органа</w:t>
      </w:r>
    </w:p>
    <w:p w:rsidR="007331CA" w:rsidRDefault="007331CA" w:rsidP="007331CA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город Елец Липецкой области Российской Федерации «Комитет бухгалтерского учета и отчетности администрации городского округа город Елец Липецкой области Российской Федерации» и утверждении Положения о нем </w:t>
      </w:r>
    </w:p>
    <w:p w:rsidR="007331CA" w:rsidRDefault="007331CA" w:rsidP="007331CA">
      <w:pPr>
        <w:ind w:right="4252"/>
        <w:rPr>
          <w:sz w:val="28"/>
          <w:szCs w:val="28"/>
        </w:rPr>
      </w:pPr>
    </w:p>
    <w:p w:rsidR="007331CA" w:rsidRDefault="007331CA" w:rsidP="007331CA">
      <w:pPr>
        <w:ind w:right="4252"/>
        <w:rPr>
          <w:sz w:val="28"/>
          <w:szCs w:val="28"/>
        </w:rPr>
      </w:pPr>
    </w:p>
    <w:p w:rsidR="007331CA" w:rsidRDefault="007331CA" w:rsidP="007331C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представление Главы городского округа город Елец </w:t>
      </w:r>
      <w:r>
        <w:rPr>
          <w:sz w:val="28"/>
          <w:szCs w:val="28"/>
        </w:rPr>
        <w:br/>
        <w:t xml:space="preserve">об учреждении функционального органа администрации городского округа город Елец Липецкой области Российской Федерации «Комитет бухгалтерского учета и отчетности администрации городского округа </w:t>
      </w:r>
      <w:r>
        <w:rPr>
          <w:sz w:val="28"/>
          <w:szCs w:val="28"/>
        </w:rPr>
        <w:br/>
        <w:t xml:space="preserve">город Елец Липецкой области Российской Федерации»,  учитывая рекомендательное решение постоянной комиссии Совета депутатов городского округа  город Елец, руководствуясь Федеральным законом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», Уставом городского округа  город Елец, Совет депутатов городского округа город Елец</w:t>
      </w:r>
    </w:p>
    <w:p w:rsidR="007331CA" w:rsidRDefault="007331CA" w:rsidP="007331CA">
      <w:pPr>
        <w:ind w:firstLine="851"/>
        <w:rPr>
          <w:sz w:val="28"/>
          <w:szCs w:val="28"/>
        </w:rPr>
      </w:pPr>
    </w:p>
    <w:p w:rsidR="007331CA" w:rsidRDefault="007331CA" w:rsidP="007331C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31CA" w:rsidRDefault="007331CA" w:rsidP="007331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331CA" w:rsidRPr="0047413C" w:rsidRDefault="007331CA" w:rsidP="00733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Учредить функциональный орган администрации городского округа город Елец Липецкой области Российской Федерации «Комитет бухгалтерского учета и отчетности администрации городского округа город Елец Липецкой области Российской Федерации» </w:t>
      </w:r>
      <w:r w:rsidRPr="0047413C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муниципального</w:t>
      </w:r>
      <w:r w:rsidRPr="0047413C">
        <w:rPr>
          <w:sz w:val="28"/>
          <w:szCs w:val="28"/>
        </w:rPr>
        <w:t xml:space="preserve"> казенного учреждения.</w:t>
      </w:r>
    </w:p>
    <w:p w:rsidR="007331CA" w:rsidRDefault="007331CA" w:rsidP="007331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504C0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Положение о «Комитете бухгалтерского учета и отчетности администрации городского округа город Елец Липецкой области Российской Федерации» (прилагается).</w:t>
      </w:r>
    </w:p>
    <w:p w:rsidR="007331CA" w:rsidRDefault="007331CA" w:rsidP="007331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331CA" w:rsidRDefault="007331CA" w:rsidP="007331CA">
      <w:pPr>
        <w:rPr>
          <w:sz w:val="28"/>
          <w:szCs w:val="28"/>
        </w:rPr>
      </w:pPr>
    </w:p>
    <w:p w:rsidR="007331CA" w:rsidRDefault="007331CA" w:rsidP="007331CA">
      <w:pPr>
        <w:rPr>
          <w:sz w:val="28"/>
          <w:szCs w:val="28"/>
        </w:rPr>
      </w:pPr>
    </w:p>
    <w:p w:rsidR="007331CA" w:rsidRPr="007331CA" w:rsidRDefault="007331CA" w:rsidP="007331C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В.Н.Никонов</w:t>
      </w:r>
    </w:p>
    <w:p w:rsidR="007331CA" w:rsidRDefault="007331CA" w:rsidP="00464C96">
      <w:pPr>
        <w:pStyle w:val="5"/>
        <w:ind w:left="4962"/>
        <w:jc w:val="both"/>
        <w:rPr>
          <w:b w:val="0"/>
          <w:bCs w:val="0"/>
          <w:sz w:val="28"/>
          <w:szCs w:val="28"/>
        </w:rPr>
      </w:pPr>
    </w:p>
    <w:p w:rsidR="00464C96" w:rsidRDefault="00464C96" w:rsidP="00464C96">
      <w:pPr>
        <w:pStyle w:val="5"/>
        <w:ind w:left="4962"/>
        <w:jc w:val="both"/>
        <w:rPr>
          <w:b w:val="0"/>
          <w:bCs w:val="0"/>
          <w:sz w:val="28"/>
          <w:szCs w:val="28"/>
        </w:rPr>
      </w:pPr>
      <w:r w:rsidRPr="00124682">
        <w:rPr>
          <w:b w:val="0"/>
          <w:bCs w:val="0"/>
          <w:sz w:val="28"/>
          <w:szCs w:val="28"/>
        </w:rPr>
        <w:t>Приложение к решению</w:t>
      </w:r>
    </w:p>
    <w:p w:rsidR="00464C96" w:rsidRPr="00124682" w:rsidRDefault="00464C96" w:rsidP="00464C96">
      <w:pPr>
        <w:pStyle w:val="5"/>
        <w:ind w:left="4962"/>
        <w:jc w:val="both"/>
        <w:rPr>
          <w:b w:val="0"/>
          <w:bCs w:val="0"/>
          <w:sz w:val="28"/>
          <w:szCs w:val="28"/>
        </w:rPr>
      </w:pPr>
      <w:r w:rsidRPr="00124682">
        <w:rPr>
          <w:b w:val="0"/>
          <w:bCs w:val="0"/>
          <w:sz w:val="28"/>
          <w:szCs w:val="28"/>
        </w:rPr>
        <w:t>Совета депутатов городского округа город Елец</w:t>
      </w:r>
    </w:p>
    <w:p w:rsidR="00464C96" w:rsidRDefault="007D7DCB" w:rsidP="00464C96">
      <w:pPr>
        <w:pStyle w:val="5"/>
        <w:ind w:left="496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464C96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30.03.2016 №342</w:t>
      </w:r>
    </w:p>
    <w:p w:rsidR="00464C96" w:rsidRDefault="00464C96" w:rsidP="00464C96">
      <w:pPr>
        <w:ind w:left="4962"/>
        <w:jc w:val="both"/>
      </w:pPr>
    </w:p>
    <w:p w:rsidR="00464C96" w:rsidRPr="00CF1B4C" w:rsidRDefault="00464C96" w:rsidP="00464C96">
      <w:pPr>
        <w:ind w:left="5670"/>
        <w:jc w:val="both"/>
      </w:pPr>
    </w:p>
    <w:p w:rsidR="00464C96" w:rsidRPr="00C37141" w:rsidRDefault="00464C96" w:rsidP="00464C96">
      <w:pPr>
        <w:pStyle w:val="5"/>
        <w:jc w:val="center"/>
        <w:rPr>
          <w:sz w:val="28"/>
          <w:szCs w:val="28"/>
        </w:rPr>
      </w:pPr>
      <w:proofErr w:type="gramStart"/>
      <w:r w:rsidRPr="00C37141">
        <w:rPr>
          <w:sz w:val="28"/>
          <w:szCs w:val="28"/>
        </w:rPr>
        <w:t>П</w:t>
      </w:r>
      <w:proofErr w:type="gramEnd"/>
      <w:r w:rsidRPr="00C37141">
        <w:rPr>
          <w:sz w:val="28"/>
          <w:szCs w:val="28"/>
        </w:rPr>
        <w:t xml:space="preserve"> О Л О Ж Е Н И Е</w:t>
      </w:r>
    </w:p>
    <w:p w:rsidR="00464C96" w:rsidRPr="00C37141" w:rsidRDefault="00464C96" w:rsidP="00464C96">
      <w:pPr>
        <w:jc w:val="center"/>
        <w:rPr>
          <w:b/>
          <w:bCs/>
          <w:sz w:val="28"/>
          <w:szCs w:val="28"/>
        </w:rPr>
      </w:pPr>
      <w:r w:rsidRPr="00C37141">
        <w:rPr>
          <w:b/>
          <w:bCs/>
          <w:sz w:val="28"/>
          <w:szCs w:val="28"/>
        </w:rPr>
        <w:t>О КОМИТЕТЕ БУХГАЛТЕРСКОГО УЧЕТА И ОТЧЕТНОСТИ</w:t>
      </w:r>
    </w:p>
    <w:p w:rsidR="00464C96" w:rsidRPr="00C37141" w:rsidRDefault="00464C96" w:rsidP="00464C96">
      <w:pPr>
        <w:jc w:val="center"/>
        <w:rPr>
          <w:b/>
          <w:bCs/>
          <w:sz w:val="28"/>
          <w:szCs w:val="28"/>
        </w:rPr>
      </w:pPr>
      <w:r w:rsidRPr="00C37141">
        <w:rPr>
          <w:b/>
          <w:bCs/>
          <w:sz w:val="28"/>
          <w:szCs w:val="28"/>
        </w:rPr>
        <w:t>АДМИНИСТРАЦИИ ГОРОДСКОГО ОКРУГА ГОРОД ЕЛЕЦ</w:t>
      </w:r>
    </w:p>
    <w:p w:rsidR="00464C96" w:rsidRPr="00C37141" w:rsidRDefault="00464C96" w:rsidP="00464C96">
      <w:pPr>
        <w:jc w:val="center"/>
        <w:rPr>
          <w:b/>
          <w:bCs/>
          <w:sz w:val="28"/>
          <w:szCs w:val="28"/>
        </w:rPr>
      </w:pPr>
      <w:r w:rsidRPr="00C37141">
        <w:rPr>
          <w:b/>
          <w:bCs/>
          <w:sz w:val="28"/>
          <w:szCs w:val="28"/>
        </w:rPr>
        <w:t>ЛИПЕЦКОЙ ОБЛАСТИ РОССИЙСКОЙ ФЕДЕРАЦИИ</w:t>
      </w:r>
    </w:p>
    <w:p w:rsidR="00464C96" w:rsidRPr="00C37141" w:rsidRDefault="00464C96" w:rsidP="00464C96">
      <w:pPr>
        <w:jc w:val="both"/>
        <w:rPr>
          <w:sz w:val="28"/>
          <w:szCs w:val="28"/>
        </w:rPr>
      </w:pPr>
    </w:p>
    <w:p w:rsidR="00464C96" w:rsidRPr="00C37141" w:rsidRDefault="00464C96" w:rsidP="00464C96">
      <w:pPr>
        <w:jc w:val="center"/>
        <w:rPr>
          <w:sz w:val="28"/>
          <w:szCs w:val="28"/>
        </w:rPr>
      </w:pPr>
      <w:r w:rsidRPr="00C37141">
        <w:rPr>
          <w:sz w:val="28"/>
          <w:szCs w:val="28"/>
        </w:rPr>
        <w:t>1. Общие положения</w:t>
      </w:r>
    </w:p>
    <w:p w:rsidR="00464C96" w:rsidRPr="00C37141" w:rsidRDefault="00464C96" w:rsidP="00464C96">
      <w:pPr>
        <w:jc w:val="center"/>
        <w:rPr>
          <w:b/>
          <w:bCs/>
          <w:sz w:val="28"/>
          <w:szCs w:val="28"/>
        </w:rPr>
      </w:pPr>
    </w:p>
    <w:p w:rsidR="00464C96" w:rsidRPr="00C37141" w:rsidRDefault="00464C96" w:rsidP="00464C96">
      <w:pPr>
        <w:pStyle w:val="3"/>
        <w:jc w:val="both"/>
      </w:pPr>
      <w:r w:rsidRPr="00C37141">
        <w:tab/>
        <w:t>1.1. Комитет бухгалтерского учета и отчетности администрации городского округа город Елец Липецкой области Российской Федерации (далее - Комитет) является функциональным органом администрации городского округа город Елец Липецкой области Российской Федерации (далее – администрация городского округа город Елец) и содержится за счет средств городского бюджета.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 xml:space="preserve">1.2. Комитет осуществляет свою деятельность, руководствуясь </w:t>
      </w:r>
      <w:hyperlink r:id="rId6" w:history="1">
        <w:r w:rsidRPr="00C37141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C3714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Федерации, Липецкой области, муниципальными правовыми актами городского округа город Елец (далее - муниципальные правовые акты) и настоящим Положением.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1.3. Комитет является юридическим лицом, имеет обособленное имущество на праве оперативного управления, отдельные лицевые счета, печать с наименованием Комитета и с изображением герба городского округа город Елец, иные печати, штампы и бланки.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1.4. Полное официальное наименование: Комитет бухгалтерского учета и отчетности администрации городского округа город Елец Липецкой области Российской Федерации.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1.5. Сокращенное наименование: Комитет бухгалтерского учета и отчетности администрации городского округа город Елец.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1.6. Адрес Комитета: 399770, Липецкая область, город Елец, улица Октябрьская, дом 127.</w:t>
      </w:r>
    </w:p>
    <w:p w:rsidR="00464C96" w:rsidRPr="00C37141" w:rsidRDefault="00464C96" w:rsidP="00464C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C96" w:rsidRPr="00C37141" w:rsidRDefault="00464C96" w:rsidP="00464C96">
      <w:pPr>
        <w:pStyle w:val="a3"/>
        <w:jc w:val="center"/>
      </w:pPr>
      <w:r w:rsidRPr="00C37141">
        <w:t xml:space="preserve">2. Основные задачи Комитета </w:t>
      </w:r>
    </w:p>
    <w:p w:rsidR="00464C96" w:rsidRPr="00C37141" w:rsidRDefault="00464C96" w:rsidP="00464C96">
      <w:pPr>
        <w:pStyle w:val="a3"/>
        <w:jc w:val="center"/>
      </w:pPr>
    </w:p>
    <w:p w:rsidR="00464C96" w:rsidRPr="00C37141" w:rsidRDefault="00464C96" w:rsidP="00464C96">
      <w:pPr>
        <w:pStyle w:val="a3"/>
      </w:pPr>
      <w:r w:rsidRPr="00C37141">
        <w:rPr>
          <w:rStyle w:val="12pt"/>
          <w:sz w:val="28"/>
          <w:szCs w:val="28"/>
        </w:rPr>
        <w:tab/>
        <w:t>2.1. Материально-техническое обеспечение деятельности Главы городского округа город Елец, администрации городского округа город Елец.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rPr>
          <w:rStyle w:val="12pt"/>
          <w:sz w:val="28"/>
          <w:szCs w:val="28"/>
        </w:rPr>
        <w:tab/>
        <w:t xml:space="preserve">2.2.Финансовое обеспечение Главы городского округа город Елец, администрации городского округа город Елец в соответствии с действующим законодательством </w:t>
      </w:r>
      <w:r w:rsidRPr="00C37141">
        <w:t>Российской Федерации</w:t>
      </w:r>
      <w:r w:rsidRPr="00C37141">
        <w:rPr>
          <w:rStyle w:val="12pt"/>
          <w:sz w:val="28"/>
          <w:szCs w:val="28"/>
        </w:rPr>
        <w:t>.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rPr>
          <w:rStyle w:val="12pt"/>
          <w:sz w:val="28"/>
          <w:szCs w:val="28"/>
        </w:rPr>
        <w:lastRenderedPageBreak/>
        <w:tab/>
        <w:t>2.3. Формирование полной и достоверной</w:t>
      </w:r>
      <w:r w:rsidRPr="00C37141">
        <w:rPr>
          <w:rStyle w:val="12pt7"/>
          <w:sz w:val="28"/>
          <w:szCs w:val="28"/>
        </w:rPr>
        <w:t xml:space="preserve"> информации</w:t>
      </w:r>
      <w:r w:rsidRPr="00C37141">
        <w:rPr>
          <w:rStyle w:val="12pt"/>
          <w:sz w:val="28"/>
          <w:szCs w:val="28"/>
        </w:rPr>
        <w:t xml:space="preserve"> о хозяйственных </w:t>
      </w:r>
      <w:r w:rsidRPr="00C37141">
        <w:rPr>
          <w:rStyle w:val="12pt7"/>
          <w:sz w:val="28"/>
          <w:szCs w:val="28"/>
        </w:rPr>
        <w:t>процессах</w:t>
      </w:r>
      <w:r w:rsidRPr="00C37141">
        <w:rPr>
          <w:rStyle w:val="12pt"/>
          <w:sz w:val="28"/>
          <w:szCs w:val="28"/>
        </w:rPr>
        <w:t xml:space="preserve"> и финансовых результатах деятельности администрации городского округа город Елец.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rPr>
          <w:rStyle w:val="12pt"/>
          <w:sz w:val="28"/>
          <w:szCs w:val="28"/>
        </w:rPr>
        <w:tab/>
        <w:t>2.4.Формирование полной и достоверной</w:t>
      </w:r>
      <w:r w:rsidRPr="00C37141">
        <w:rPr>
          <w:rStyle w:val="12pt7"/>
          <w:sz w:val="28"/>
          <w:szCs w:val="28"/>
        </w:rPr>
        <w:t xml:space="preserve"> информации</w:t>
      </w:r>
      <w:r w:rsidRPr="00C37141">
        <w:rPr>
          <w:rStyle w:val="12pt"/>
          <w:sz w:val="28"/>
          <w:szCs w:val="28"/>
        </w:rPr>
        <w:t xml:space="preserve"> о хозяйственных </w:t>
      </w:r>
      <w:r w:rsidRPr="00C37141">
        <w:rPr>
          <w:rStyle w:val="12pt7"/>
          <w:sz w:val="28"/>
          <w:szCs w:val="28"/>
        </w:rPr>
        <w:t>процессах</w:t>
      </w:r>
      <w:r w:rsidRPr="00C37141">
        <w:rPr>
          <w:rStyle w:val="12pt"/>
          <w:sz w:val="28"/>
          <w:szCs w:val="28"/>
        </w:rPr>
        <w:t xml:space="preserve"> и финансовых результатах деятельности органов местного самоуправления городского округа город Елец,  </w:t>
      </w:r>
      <w:r w:rsidRPr="00C37141">
        <w:rPr>
          <w:rStyle w:val="12pt7"/>
          <w:sz w:val="28"/>
          <w:szCs w:val="28"/>
        </w:rPr>
        <w:t xml:space="preserve">функциональных </w:t>
      </w:r>
      <w:r w:rsidRPr="00C37141">
        <w:rPr>
          <w:rStyle w:val="12pt"/>
          <w:sz w:val="28"/>
          <w:szCs w:val="28"/>
        </w:rPr>
        <w:t>органов администрации городского округа город Елец, обслуживаемых на основании договоров на бухгалтерское обслуживание: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rPr>
          <w:rStyle w:val="12pt"/>
          <w:sz w:val="28"/>
          <w:szCs w:val="28"/>
        </w:rPr>
        <w:tab/>
        <w:t>- Совет депутатов городского округа город Елец Липецкой области Российской Федерации;</w:t>
      </w:r>
    </w:p>
    <w:p w:rsidR="00464C96" w:rsidRPr="00C37141" w:rsidRDefault="00464C96" w:rsidP="00464C96">
      <w:pPr>
        <w:pStyle w:val="a3"/>
      </w:pPr>
      <w:r w:rsidRPr="00C37141">
        <w:rPr>
          <w:rStyle w:val="12pt"/>
          <w:sz w:val="28"/>
          <w:szCs w:val="28"/>
        </w:rPr>
        <w:tab/>
        <w:t>- Контрольно-счётная комиссия городского округа город Елец Липецкой области Российской Федерации;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tab/>
      </w:r>
      <w:r w:rsidRPr="00C37141">
        <w:rPr>
          <w:rStyle w:val="12pt7"/>
          <w:sz w:val="28"/>
          <w:szCs w:val="28"/>
        </w:rPr>
        <w:t xml:space="preserve">- функциональный </w:t>
      </w:r>
      <w:r w:rsidRPr="00C37141">
        <w:rPr>
          <w:rStyle w:val="12pt"/>
          <w:sz w:val="28"/>
          <w:szCs w:val="28"/>
        </w:rPr>
        <w:t xml:space="preserve">орган администрации </w:t>
      </w:r>
      <w:r w:rsidRPr="00C37141">
        <w:t>городского округа город Елец</w:t>
      </w:r>
      <w:r w:rsidRPr="00C37141">
        <w:rPr>
          <w:rStyle w:val="12pt"/>
          <w:sz w:val="28"/>
          <w:szCs w:val="28"/>
        </w:rPr>
        <w:t xml:space="preserve"> «Архивный комитет администрации городского округа город Елец Липецкой области Российской Федерации»;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rPr>
          <w:rStyle w:val="12pt"/>
          <w:sz w:val="28"/>
          <w:szCs w:val="28"/>
        </w:rPr>
        <w:tab/>
        <w:t xml:space="preserve">- </w:t>
      </w:r>
      <w:r w:rsidRPr="00C37141">
        <w:rPr>
          <w:rStyle w:val="12pt7"/>
          <w:sz w:val="28"/>
          <w:szCs w:val="28"/>
        </w:rPr>
        <w:t xml:space="preserve">функциональный </w:t>
      </w:r>
      <w:r w:rsidRPr="00C37141">
        <w:rPr>
          <w:rStyle w:val="12pt"/>
          <w:sz w:val="28"/>
          <w:szCs w:val="28"/>
        </w:rPr>
        <w:t xml:space="preserve">орган администрации </w:t>
      </w:r>
      <w:r w:rsidRPr="00C37141">
        <w:t>городского округа город Елец</w:t>
      </w:r>
      <w:r w:rsidRPr="00C37141">
        <w:rPr>
          <w:rStyle w:val="12pt"/>
          <w:sz w:val="28"/>
          <w:szCs w:val="28"/>
        </w:rPr>
        <w:t xml:space="preserve"> «Отдел записи актов гражданского состояния администрации городского округа город Елец Липецкой области Российской Федерации» 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rPr>
          <w:rStyle w:val="12pt"/>
          <w:sz w:val="28"/>
          <w:szCs w:val="28"/>
        </w:rPr>
        <w:tab/>
        <w:t>(далее – Учреждения).</w:t>
      </w:r>
    </w:p>
    <w:p w:rsidR="00464C96" w:rsidRPr="00C37141" w:rsidRDefault="00464C96" w:rsidP="00464C96">
      <w:pPr>
        <w:pStyle w:val="a3"/>
      </w:pPr>
      <w:r w:rsidRPr="00C37141">
        <w:rPr>
          <w:rStyle w:val="12pt"/>
          <w:sz w:val="28"/>
          <w:szCs w:val="28"/>
        </w:rPr>
        <w:tab/>
        <w:t>2.5.Формирование полной и достоверной бухгалтерской отчетности об объектах муниципальной собственности</w:t>
      </w:r>
      <w:r w:rsidRPr="00C37141">
        <w:rPr>
          <w:rStyle w:val="12pt7"/>
          <w:sz w:val="28"/>
          <w:szCs w:val="28"/>
        </w:rPr>
        <w:t xml:space="preserve"> городского округа город Елец.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tab/>
      </w:r>
      <w:r w:rsidRPr="00C37141">
        <w:rPr>
          <w:rStyle w:val="12pt"/>
          <w:sz w:val="28"/>
          <w:szCs w:val="28"/>
        </w:rPr>
        <w:t>2.6.Формирование полной и достоверной сводной бухгалтерской отчетности по результатам деятельности подведомственных получателей бюджетных средств: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rPr>
          <w:rStyle w:val="12pt"/>
          <w:spacing w:val="0"/>
          <w:sz w:val="28"/>
          <w:szCs w:val="28"/>
        </w:rPr>
        <w:tab/>
      </w:r>
      <w:r w:rsidRPr="00C37141">
        <w:rPr>
          <w:rStyle w:val="12pt"/>
          <w:sz w:val="28"/>
          <w:szCs w:val="28"/>
        </w:rPr>
        <w:t>- МКУ «Управление капитального строительства» города Ельца;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rPr>
          <w:rStyle w:val="12pt"/>
          <w:spacing w:val="0"/>
          <w:sz w:val="28"/>
          <w:szCs w:val="28"/>
        </w:rPr>
        <w:tab/>
      </w:r>
      <w:r w:rsidRPr="00C37141">
        <w:rPr>
          <w:rStyle w:val="12pt"/>
          <w:sz w:val="28"/>
          <w:szCs w:val="28"/>
        </w:rPr>
        <w:t>- МКУ «Административная хозяйственная служба органов местного самоуправления города Ельца»;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rPr>
          <w:rStyle w:val="12pt"/>
          <w:spacing w:val="0"/>
          <w:sz w:val="28"/>
          <w:szCs w:val="28"/>
        </w:rPr>
        <w:tab/>
      </w:r>
      <w:r w:rsidRPr="00C37141">
        <w:rPr>
          <w:rStyle w:val="12pt"/>
          <w:sz w:val="28"/>
          <w:szCs w:val="28"/>
        </w:rPr>
        <w:t>- МКУ «Управление гражданской защиты города Ельца».</w:t>
      </w:r>
    </w:p>
    <w:p w:rsidR="00464C96" w:rsidRPr="00C37141" w:rsidRDefault="00464C96" w:rsidP="00464C96">
      <w:pPr>
        <w:pStyle w:val="a3"/>
        <w:ind w:firstLine="900"/>
      </w:pPr>
    </w:p>
    <w:p w:rsidR="00464C96" w:rsidRPr="00C37141" w:rsidRDefault="00464C96" w:rsidP="00464C96">
      <w:pPr>
        <w:pStyle w:val="a3"/>
        <w:ind w:firstLine="900"/>
        <w:jc w:val="center"/>
        <w:rPr>
          <w:rStyle w:val="12pt"/>
          <w:sz w:val="28"/>
          <w:szCs w:val="28"/>
        </w:rPr>
      </w:pPr>
      <w:r w:rsidRPr="00C37141">
        <w:rPr>
          <w:rStyle w:val="12pt7"/>
          <w:sz w:val="28"/>
          <w:szCs w:val="28"/>
        </w:rPr>
        <w:t>3. Функции</w:t>
      </w:r>
      <w:r w:rsidRPr="00C37141">
        <w:rPr>
          <w:rStyle w:val="12pt"/>
          <w:sz w:val="28"/>
          <w:szCs w:val="28"/>
        </w:rPr>
        <w:t xml:space="preserve"> Комитета</w:t>
      </w:r>
    </w:p>
    <w:p w:rsidR="00464C96" w:rsidRPr="00C37141" w:rsidRDefault="00464C96" w:rsidP="00464C96">
      <w:pPr>
        <w:pStyle w:val="a3"/>
        <w:ind w:firstLine="900"/>
        <w:rPr>
          <w:rStyle w:val="12pt"/>
          <w:sz w:val="28"/>
          <w:szCs w:val="28"/>
        </w:rPr>
      </w:pP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rPr>
          <w:rStyle w:val="12pt"/>
          <w:sz w:val="28"/>
          <w:szCs w:val="28"/>
        </w:rPr>
        <w:tab/>
        <w:t>3.1. Выполняет функции главного распорядителя (распорядителя) бюджетных средств, получателя бюджетных средств и администратора доходов бюджета в соответствии с решением о бюджете на соответствующий финансовый год и плановый период.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rPr>
          <w:rStyle w:val="12pt"/>
          <w:sz w:val="28"/>
          <w:szCs w:val="28"/>
        </w:rPr>
        <w:tab/>
        <w:t>3.2. Ведение</w:t>
      </w:r>
      <w:r w:rsidRPr="00C37141">
        <w:rPr>
          <w:rStyle w:val="12pt7"/>
          <w:sz w:val="28"/>
          <w:szCs w:val="28"/>
        </w:rPr>
        <w:t xml:space="preserve"> бухгалтерского</w:t>
      </w:r>
      <w:r w:rsidRPr="00C37141">
        <w:rPr>
          <w:rStyle w:val="12pt"/>
          <w:sz w:val="28"/>
          <w:szCs w:val="28"/>
        </w:rPr>
        <w:t xml:space="preserve"> учета администрации городского округа город Елец, Учреждений в соответствии с требованиями    действующего законодательства Российской Федерации.</w:t>
      </w:r>
    </w:p>
    <w:p w:rsidR="00464C96" w:rsidRPr="00C37141" w:rsidRDefault="00464C96" w:rsidP="00464C96">
      <w:pPr>
        <w:pStyle w:val="a3"/>
      </w:pPr>
      <w:r w:rsidRPr="00C37141">
        <w:rPr>
          <w:rStyle w:val="12pt"/>
          <w:sz w:val="28"/>
          <w:szCs w:val="28"/>
        </w:rPr>
        <w:tab/>
      </w:r>
      <w:r w:rsidRPr="00C37141">
        <w:rPr>
          <w:rStyle w:val="12pt7"/>
          <w:sz w:val="28"/>
          <w:szCs w:val="28"/>
        </w:rPr>
        <w:t>3.3. Осуществление предварительного</w:t>
      </w:r>
      <w:r w:rsidRPr="00C37141">
        <w:rPr>
          <w:rStyle w:val="12pt"/>
          <w:sz w:val="28"/>
          <w:szCs w:val="28"/>
        </w:rPr>
        <w:t xml:space="preserve"> контроля за</w:t>
      </w:r>
      <w:r w:rsidRPr="00C37141">
        <w:rPr>
          <w:rStyle w:val="12pt7"/>
          <w:sz w:val="28"/>
          <w:szCs w:val="28"/>
        </w:rPr>
        <w:t xml:space="preserve"> своевременным</w:t>
      </w:r>
      <w:r w:rsidRPr="00C37141">
        <w:rPr>
          <w:rStyle w:val="12pt"/>
          <w:sz w:val="28"/>
          <w:szCs w:val="28"/>
        </w:rPr>
        <w:t xml:space="preserve"> и правильным оформ</w:t>
      </w:r>
      <w:r w:rsidRPr="00C37141">
        <w:rPr>
          <w:rStyle w:val="12pt7"/>
          <w:sz w:val="28"/>
          <w:szCs w:val="28"/>
        </w:rPr>
        <w:t>лением</w:t>
      </w:r>
      <w:r w:rsidRPr="00C37141">
        <w:rPr>
          <w:rStyle w:val="12pt"/>
          <w:sz w:val="28"/>
          <w:szCs w:val="28"/>
        </w:rPr>
        <w:t xml:space="preserve"> первичных учетных документов</w:t>
      </w:r>
      <w:r w:rsidRPr="00C37141">
        <w:rPr>
          <w:rStyle w:val="12pt7"/>
          <w:sz w:val="28"/>
          <w:szCs w:val="28"/>
        </w:rPr>
        <w:t xml:space="preserve"> и</w:t>
      </w:r>
      <w:r w:rsidRPr="00C37141">
        <w:rPr>
          <w:rStyle w:val="12pt"/>
          <w:sz w:val="28"/>
          <w:szCs w:val="28"/>
        </w:rPr>
        <w:t xml:space="preserve"> законностью совершаемых операций.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lastRenderedPageBreak/>
        <w:tab/>
      </w:r>
      <w:r w:rsidRPr="00C37141">
        <w:rPr>
          <w:rStyle w:val="12pt7"/>
          <w:sz w:val="28"/>
          <w:szCs w:val="28"/>
        </w:rPr>
        <w:t xml:space="preserve">3.4. Осуществление </w:t>
      </w:r>
      <w:r w:rsidRPr="00C37141">
        <w:rPr>
          <w:rStyle w:val="12pt"/>
          <w:sz w:val="28"/>
          <w:szCs w:val="28"/>
        </w:rPr>
        <w:t>контроля за правильным</w:t>
      </w:r>
      <w:r w:rsidRPr="00C37141">
        <w:rPr>
          <w:rStyle w:val="11"/>
          <w:sz w:val="28"/>
          <w:szCs w:val="28"/>
        </w:rPr>
        <w:t xml:space="preserve"> и</w:t>
      </w:r>
      <w:r w:rsidRPr="00C37141">
        <w:rPr>
          <w:rStyle w:val="12pt"/>
          <w:sz w:val="28"/>
          <w:szCs w:val="28"/>
        </w:rPr>
        <w:t xml:space="preserve"> экономным расходованием </w:t>
      </w:r>
      <w:r w:rsidRPr="00C37141">
        <w:rPr>
          <w:rStyle w:val="11"/>
          <w:sz w:val="28"/>
          <w:szCs w:val="28"/>
        </w:rPr>
        <w:t xml:space="preserve">средств, в соответствии с </w:t>
      </w:r>
      <w:r w:rsidRPr="00C37141">
        <w:rPr>
          <w:rStyle w:val="12pt"/>
          <w:sz w:val="28"/>
          <w:szCs w:val="28"/>
        </w:rPr>
        <w:t xml:space="preserve">объемом ассигнований и их целевым назначением по </w:t>
      </w:r>
      <w:r w:rsidRPr="00C37141">
        <w:rPr>
          <w:rStyle w:val="11"/>
          <w:sz w:val="28"/>
          <w:szCs w:val="28"/>
        </w:rPr>
        <w:t>утвержденной бюджетной</w:t>
      </w:r>
      <w:r w:rsidRPr="00C37141">
        <w:rPr>
          <w:rStyle w:val="12pt"/>
          <w:sz w:val="28"/>
          <w:szCs w:val="28"/>
        </w:rPr>
        <w:t xml:space="preserve"> росписи,</w:t>
      </w:r>
      <w:r w:rsidRPr="00C37141">
        <w:rPr>
          <w:rStyle w:val="12pt7"/>
          <w:sz w:val="28"/>
          <w:szCs w:val="28"/>
        </w:rPr>
        <w:t xml:space="preserve"> а</w:t>
      </w:r>
      <w:r w:rsidRPr="00C37141">
        <w:rPr>
          <w:rStyle w:val="12pt"/>
          <w:sz w:val="28"/>
          <w:szCs w:val="28"/>
        </w:rPr>
        <w:t xml:space="preserve"> также за сохранностью денежных средств</w:t>
      </w:r>
      <w:r w:rsidRPr="00C37141">
        <w:rPr>
          <w:rStyle w:val="11"/>
          <w:sz w:val="28"/>
          <w:szCs w:val="28"/>
        </w:rPr>
        <w:t xml:space="preserve"> и материальных ценностей</w:t>
      </w:r>
      <w:r w:rsidRPr="00C37141">
        <w:rPr>
          <w:rStyle w:val="12pt"/>
          <w:sz w:val="28"/>
          <w:szCs w:val="28"/>
        </w:rPr>
        <w:t>.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rPr>
          <w:rStyle w:val="12pt"/>
          <w:spacing w:val="0"/>
          <w:sz w:val="28"/>
          <w:szCs w:val="28"/>
        </w:rPr>
        <w:tab/>
      </w:r>
      <w:r w:rsidRPr="00C37141">
        <w:rPr>
          <w:rStyle w:val="12pt"/>
          <w:sz w:val="28"/>
          <w:szCs w:val="28"/>
        </w:rPr>
        <w:t>3.5. Осуществление материально-технического и финансового обеспечения Главы городского округа город Елец, администрации городского округа город Елец на основании представленных первичных документов.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rPr>
          <w:rStyle w:val="12pt"/>
          <w:sz w:val="28"/>
          <w:szCs w:val="28"/>
        </w:rPr>
        <w:tab/>
        <w:t>3.6. Осуществление закупок товаров (работ, услуг) для нужд администрации городского округа город Елец на основании представленных первичных документов.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rPr>
          <w:rStyle w:val="12pt"/>
          <w:spacing w:val="0"/>
          <w:sz w:val="28"/>
          <w:szCs w:val="28"/>
        </w:rPr>
        <w:tab/>
      </w:r>
      <w:r w:rsidRPr="00C37141">
        <w:rPr>
          <w:rStyle w:val="12pt"/>
          <w:sz w:val="28"/>
          <w:szCs w:val="28"/>
        </w:rPr>
        <w:t>3.7. Выполнение функций муниципального заказчика при осуществлении закупок товаров (работ, услуг) для администрации городского округа город Елец.</w:t>
      </w:r>
      <w:r w:rsidRPr="00C37141">
        <w:rPr>
          <w:rStyle w:val="12pt"/>
          <w:color w:val="FF9900"/>
          <w:sz w:val="28"/>
          <w:szCs w:val="28"/>
        </w:rPr>
        <w:t xml:space="preserve"> </w:t>
      </w:r>
    </w:p>
    <w:p w:rsidR="00464C96" w:rsidRPr="00C37141" w:rsidRDefault="00464C96" w:rsidP="00464C96">
      <w:pPr>
        <w:pStyle w:val="a3"/>
      </w:pPr>
      <w:r w:rsidRPr="00C37141">
        <w:rPr>
          <w:rStyle w:val="12pt"/>
          <w:spacing w:val="0"/>
          <w:sz w:val="28"/>
          <w:szCs w:val="28"/>
        </w:rPr>
        <w:tab/>
      </w:r>
      <w:r w:rsidRPr="00C37141">
        <w:rPr>
          <w:rStyle w:val="12pt"/>
          <w:sz w:val="28"/>
          <w:szCs w:val="28"/>
        </w:rPr>
        <w:t>Описание объектов закупок товаров (работ, услуг) и обоснование начальной максимальной цены контракта осуществляется с привлечением специалистов профильных комитетов администрации городского округа город Елец.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tab/>
        <w:t xml:space="preserve">В состав комиссий  по осуществлению закупок кроме работников Комитета включаются специалисты профильных комитетов </w:t>
      </w:r>
      <w:r w:rsidRPr="00C37141">
        <w:rPr>
          <w:rStyle w:val="12pt"/>
          <w:sz w:val="28"/>
          <w:szCs w:val="28"/>
        </w:rPr>
        <w:t>администрации городского округа город Елец в соответствии с действующим законодательством Российской Федерации.</w:t>
      </w:r>
    </w:p>
    <w:p w:rsidR="00464C96" w:rsidRPr="00C37141" w:rsidRDefault="00464C96" w:rsidP="00464C96">
      <w:pPr>
        <w:pStyle w:val="a3"/>
      </w:pPr>
      <w:r w:rsidRPr="00C37141">
        <w:rPr>
          <w:rStyle w:val="12pt"/>
          <w:sz w:val="28"/>
          <w:szCs w:val="28"/>
        </w:rPr>
        <w:tab/>
      </w:r>
      <w:r w:rsidRPr="00C37141">
        <w:t xml:space="preserve">3.8. </w:t>
      </w:r>
      <w:r w:rsidR="00B90DB2" w:rsidRPr="00C37141">
        <w:fldChar w:fldCharType="begin"/>
      </w:r>
      <w:r w:rsidRPr="00C37141">
        <w:instrText xml:space="preserve"> TOC \o "1-3" \h \z </w:instrText>
      </w:r>
      <w:r w:rsidR="00B90DB2" w:rsidRPr="00C37141">
        <w:fldChar w:fldCharType="separate"/>
      </w:r>
      <w:r w:rsidRPr="00C37141">
        <w:rPr>
          <w:rStyle w:val="12pt0"/>
          <w:sz w:val="28"/>
          <w:szCs w:val="28"/>
        </w:rPr>
        <w:t>Формирование,</w:t>
      </w:r>
      <w:r w:rsidRPr="00C37141">
        <w:rPr>
          <w:rStyle w:val="12pt1"/>
          <w:sz w:val="28"/>
          <w:szCs w:val="28"/>
        </w:rPr>
        <w:t xml:space="preserve"> исходя из</w:t>
      </w:r>
      <w:r w:rsidRPr="00C37141">
        <w:rPr>
          <w:rStyle w:val="12pt0"/>
          <w:sz w:val="28"/>
          <w:szCs w:val="28"/>
        </w:rPr>
        <w:t xml:space="preserve"> лимитов</w:t>
      </w:r>
      <w:r w:rsidRPr="00C37141">
        <w:rPr>
          <w:rStyle w:val="12pt1"/>
          <w:sz w:val="28"/>
          <w:szCs w:val="28"/>
        </w:rPr>
        <w:t xml:space="preserve"> бюджетных обязательств, и  корректировка в течение года, в случае изменения объемов финансирования, плана закупок и плана-графика для </w:t>
      </w:r>
      <w:r w:rsidRPr="00C37141">
        <w:rPr>
          <w:rStyle w:val="12pt"/>
          <w:sz w:val="28"/>
          <w:szCs w:val="28"/>
        </w:rPr>
        <w:t>администрации городского округа город Елец,</w:t>
      </w:r>
      <w:r w:rsidRPr="00C37141">
        <w:rPr>
          <w:rStyle w:val="12pt1"/>
          <w:sz w:val="28"/>
          <w:szCs w:val="28"/>
        </w:rPr>
        <w:t xml:space="preserve"> Учреждений. Разработка прогноза объемов закупок продукции в натуральном и стоимостной выражении с использованием индексов-дефляторов, разработанных Минэкономразвития России, для </w:t>
      </w:r>
      <w:r w:rsidRPr="00C37141">
        <w:rPr>
          <w:rStyle w:val="12pt"/>
          <w:sz w:val="28"/>
          <w:szCs w:val="28"/>
        </w:rPr>
        <w:t>администрации городского округа город Елец,</w:t>
      </w:r>
      <w:r w:rsidRPr="00C37141">
        <w:rPr>
          <w:rStyle w:val="12pt1"/>
          <w:sz w:val="28"/>
          <w:szCs w:val="28"/>
        </w:rPr>
        <w:t xml:space="preserve"> Учреждений. </w:t>
      </w:r>
      <w:r w:rsidR="00B90DB2" w:rsidRPr="00C37141">
        <w:fldChar w:fldCharType="end"/>
      </w:r>
    </w:p>
    <w:p w:rsidR="00464C96" w:rsidRPr="00C37141" w:rsidRDefault="00464C96" w:rsidP="00464C96">
      <w:pPr>
        <w:pStyle w:val="a3"/>
      </w:pPr>
      <w:r w:rsidRPr="00C37141">
        <w:tab/>
      </w:r>
      <w:r w:rsidRPr="00C37141">
        <w:rPr>
          <w:rStyle w:val="12pt"/>
          <w:sz w:val="28"/>
          <w:szCs w:val="28"/>
        </w:rPr>
        <w:t>3.9. Начисление и выплата заработной платы в</w:t>
      </w:r>
      <w:r w:rsidRPr="00C37141">
        <w:rPr>
          <w:rStyle w:val="12pt7"/>
          <w:sz w:val="28"/>
          <w:szCs w:val="28"/>
        </w:rPr>
        <w:t xml:space="preserve"> установленные</w:t>
      </w:r>
      <w:r w:rsidRPr="00C37141">
        <w:rPr>
          <w:rStyle w:val="12pt"/>
          <w:sz w:val="28"/>
          <w:szCs w:val="28"/>
        </w:rPr>
        <w:t xml:space="preserve"> сроки на основании первичных документов, представленных профильными комитетами администрации городского округа город Елец, Учреждениями.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tab/>
      </w:r>
      <w:r w:rsidRPr="00C37141">
        <w:rPr>
          <w:rStyle w:val="12pt"/>
          <w:sz w:val="28"/>
          <w:szCs w:val="28"/>
        </w:rPr>
        <w:t>3.10. Своевременное</w:t>
      </w:r>
      <w:r w:rsidRPr="00C37141">
        <w:rPr>
          <w:rStyle w:val="12pt7"/>
          <w:sz w:val="28"/>
          <w:szCs w:val="28"/>
        </w:rPr>
        <w:t xml:space="preserve"> и</w:t>
      </w:r>
      <w:r w:rsidRPr="00C37141">
        <w:rPr>
          <w:rStyle w:val="12pt"/>
          <w:sz w:val="28"/>
          <w:szCs w:val="28"/>
        </w:rPr>
        <w:t xml:space="preserve"> правильное оформление платежных документов по освоению субсидий и субвенций на основании представленных первичных документов профильными комитетами администрации городского округа город Елец.</w:t>
      </w:r>
    </w:p>
    <w:p w:rsidR="00464C96" w:rsidRPr="00C37141" w:rsidRDefault="00464C96" w:rsidP="00464C96">
      <w:pPr>
        <w:pStyle w:val="a3"/>
        <w:rPr>
          <w:rStyle w:val="12pt"/>
          <w:sz w:val="28"/>
          <w:szCs w:val="28"/>
        </w:rPr>
      </w:pPr>
      <w:r w:rsidRPr="00C37141">
        <w:rPr>
          <w:rStyle w:val="12pt"/>
          <w:spacing w:val="0"/>
          <w:sz w:val="28"/>
          <w:szCs w:val="28"/>
        </w:rPr>
        <w:tab/>
      </w:r>
      <w:r w:rsidRPr="00C37141">
        <w:rPr>
          <w:rStyle w:val="12pt"/>
          <w:sz w:val="28"/>
          <w:szCs w:val="28"/>
        </w:rPr>
        <w:t>3.11. Своевременное</w:t>
      </w:r>
      <w:r w:rsidRPr="00C37141">
        <w:rPr>
          <w:rStyle w:val="12pt7"/>
          <w:sz w:val="28"/>
          <w:szCs w:val="28"/>
        </w:rPr>
        <w:t xml:space="preserve"> и</w:t>
      </w:r>
      <w:r w:rsidRPr="00C37141">
        <w:rPr>
          <w:rStyle w:val="12pt"/>
          <w:sz w:val="28"/>
          <w:szCs w:val="28"/>
        </w:rPr>
        <w:t xml:space="preserve"> правильное оформление платежных документов по исполнению целевых программ на основании представленных первичных документов профильными комитетами администрации городского округа город Елец.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rPr>
          <w:rStyle w:val="12pt"/>
          <w:sz w:val="28"/>
          <w:szCs w:val="28"/>
        </w:rPr>
        <w:lastRenderedPageBreak/>
        <w:tab/>
        <w:t xml:space="preserve">3.12. Осуществление </w:t>
      </w:r>
      <w:proofErr w:type="gramStart"/>
      <w:r w:rsidRPr="00C37141">
        <w:rPr>
          <w:rStyle w:val="12pt"/>
          <w:sz w:val="28"/>
          <w:szCs w:val="28"/>
        </w:rPr>
        <w:t>контроля за</w:t>
      </w:r>
      <w:proofErr w:type="gramEnd"/>
      <w:r w:rsidRPr="00C37141">
        <w:rPr>
          <w:rStyle w:val="12pt"/>
          <w:sz w:val="28"/>
          <w:szCs w:val="28"/>
        </w:rPr>
        <w:t xml:space="preserve"> использованием выданных доверенностей на получение имущественно - материальных и других ценностей.</w:t>
      </w:r>
    </w:p>
    <w:p w:rsidR="00464C96" w:rsidRPr="00C37141" w:rsidRDefault="00464C96" w:rsidP="00464C96">
      <w:pPr>
        <w:pStyle w:val="a3"/>
      </w:pPr>
      <w:r w:rsidRPr="00C37141">
        <w:rPr>
          <w:rStyle w:val="12pt"/>
          <w:spacing w:val="0"/>
          <w:sz w:val="28"/>
          <w:szCs w:val="28"/>
        </w:rPr>
        <w:tab/>
      </w:r>
      <w:r w:rsidRPr="00C37141">
        <w:rPr>
          <w:rStyle w:val="12pt"/>
          <w:sz w:val="28"/>
          <w:szCs w:val="28"/>
        </w:rPr>
        <w:t>3.13. П</w:t>
      </w:r>
      <w:r w:rsidRPr="00C37141">
        <w:rPr>
          <w:rStyle w:val="12pt7"/>
          <w:sz w:val="28"/>
          <w:szCs w:val="28"/>
        </w:rPr>
        <w:t>роведение</w:t>
      </w:r>
      <w:r w:rsidRPr="00C37141">
        <w:rPr>
          <w:rStyle w:val="12pt"/>
          <w:sz w:val="28"/>
          <w:szCs w:val="28"/>
        </w:rPr>
        <w:t xml:space="preserve"> инвентаризации денежных средств, расчетов, основных средств, материальных ценностей администрации городского округа город Елец и Учреждений,</w:t>
      </w:r>
      <w:r w:rsidRPr="00C37141">
        <w:rPr>
          <w:rStyle w:val="12pt7"/>
          <w:sz w:val="28"/>
          <w:szCs w:val="28"/>
        </w:rPr>
        <w:t xml:space="preserve"> своевременное</w:t>
      </w:r>
      <w:r w:rsidRPr="00C37141">
        <w:rPr>
          <w:rStyle w:val="12pt"/>
          <w:sz w:val="28"/>
          <w:szCs w:val="28"/>
        </w:rPr>
        <w:t xml:space="preserve"> и правильное определение </w:t>
      </w:r>
      <w:r w:rsidRPr="00C37141">
        <w:rPr>
          <w:rStyle w:val="12pt"/>
          <w:sz w:val="28"/>
          <w:szCs w:val="28"/>
          <w:lang w:eastAsia="en-US"/>
        </w:rPr>
        <w:t xml:space="preserve">результатов </w:t>
      </w:r>
      <w:r w:rsidRPr="00C37141">
        <w:rPr>
          <w:rStyle w:val="12pt"/>
          <w:sz w:val="28"/>
          <w:szCs w:val="28"/>
        </w:rPr>
        <w:t>инвентаризации</w:t>
      </w:r>
      <w:r w:rsidRPr="00C37141">
        <w:rPr>
          <w:rStyle w:val="12pt7"/>
          <w:sz w:val="28"/>
          <w:szCs w:val="28"/>
        </w:rPr>
        <w:t xml:space="preserve"> и</w:t>
      </w:r>
      <w:r w:rsidRPr="00C37141">
        <w:rPr>
          <w:rStyle w:val="12pt"/>
          <w:sz w:val="28"/>
          <w:szCs w:val="28"/>
        </w:rPr>
        <w:t xml:space="preserve"> отражение их в учете.</w:t>
      </w:r>
    </w:p>
    <w:p w:rsidR="00464C96" w:rsidRPr="00C37141" w:rsidRDefault="00464C96" w:rsidP="00464C96">
      <w:pPr>
        <w:pStyle w:val="a3"/>
      </w:pPr>
      <w:r w:rsidRPr="00C37141">
        <w:tab/>
      </w:r>
      <w:r w:rsidRPr="00C37141">
        <w:rPr>
          <w:rStyle w:val="12pt7"/>
          <w:sz w:val="28"/>
          <w:szCs w:val="28"/>
        </w:rPr>
        <w:t>3.14. Проведение инструктажа материально</w:t>
      </w:r>
      <w:r w:rsidRPr="00C37141">
        <w:rPr>
          <w:rStyle w:val="12pt"/>
          <w:sz w:val="28"/>
          <w:szCs w:val="28"/>
        </w:rPr>
        <w:t xml:space="preserve"> - ответственных лиц по вопросам учета и сохранности ценностей, находящихся на их ответственном хранении.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tab/>
      </w:r>
      <w:r w:rsidRPr="00C37141">
        <w:rPr>
          <w:rStyle w:val="12pt"/>
          <w:sz w:val="28"/>
          <w:szCs w:val="28"/>
        </w:rPr>
        <w:t>3.15. Ведение бухгалтерского учета объектов муниципальной собственности  городского округа город Елец на основании представленных первичных документов профильным комитетом администрации городского округа город Елец.</w:t>
      </w:r>
    </w:p>
    <w:p w:rsidR="00464C96" w:rsidRPr="00C37141" w:rsidRDefault="00464C96" w:rsidP="00464C96">
      <w:pPr>
        <w:pStyle w:val="a3"/>
      </w:pPr>
      <w:r w:rsidRPr="00C37141">
        <w:rPr>
          <w:rStyle w:val="12pt"/>
          <w:spacing w:val="0"/>
          <w:sz w:val="28"/>
          <w:szCs w:val="28"/>
        </w:rPr>
        <w:tab/>
      </w:r>
      <w:r w:rsidRPr="00C37141">
        <w:rPr>
          <w:rStyle w:val="12pt7"/>
          <w:sz w:val="28"/>
          <w:szCs w:val="28"/>
        </w:rPr>
        <w:t>3.16. Применение</w:t>
      </w:r>
      <w:r w:rsidRPr="00C37141">
        <w:rPr>
          <w:rStyle w:val="12pt"/>
          <w:sz w:val="28"/>
          <w:szCs w:val="28"/>
        </w:rPr>
        <w:t xml:space="preserve"> современных средств вычислительной</w:t>
      </w:r>
      <w:r w:rsidRPr="00C37141">
        <w:rPr>
          <w:rStyle w:val="12pt7"/>
          <w:sz w:val="28"/>
          <w:szCs w:val="28"/>
        </w:rPr>
        <w:t xml:space="preserve"> техники,</w:t>
      </w:r>
      <w:r w:rsidRPr="00C37141">
        <w:rPr>
          <w:rStyle w:val="12pt"/>
          <w:sz w:val="28"/>
          <w:szCs w:val="28"/>
        </w:rPr>
        <w:t xml:space="preserve"> программного обеспечения, средств защиты при выполнении учетно-</w:t>
      </w:r>
      <w:r w:rsidRPr="00C37141">
        <w:rPr>
          <w:rStyle w:val="12pt7"/>
          <w:sz w:val="28"/>
          <w:szCs w:val="28"/>
        </w:rPr>
        <w:t>вычислительных</w:t>
      </w:r>
      <w:r w:rsidRPr="00C37141">
        <w:rPr>
          <w:rStyle w:val="12pt"/>
          <w:sz w:val="28"/>
          <w:szCs w:val="28"/>
        </w:rPr>
        <w:t xml:space="preserve"> работ.</w:t>
      </w:r>
    </w:p>
    <w:p w:rsidR="00464C96" w:rsidRPr="00C37141" w:rsidRDefault="00464C96" w:rsidP="00464C96">
      <w:pPr>
        <w:pStyle w:val="a3"/>
        <w:rPr>
          <w:rStyle w:val="12pt"/>
          <w:spacing w:val="0"/>
          <w:sz w:val="28"/>
          <w:szCs w:val="28"/>
        </w:rPr>
      </w:pPr>
      <w:r w:rsidRPr="00C37141">
        <w:tab/>
      </w:r>
      <w:r w:rsidRPr="00C37141">
        <w:rPr>
          <w:rStyle w:val="12pt"/>
          <w:sz w:val="28"/>
          <w:szCs w:val="28"/>
        </w:rPr>
        <w:t>3.17. Составление и</w:t>
      </w:r>
      <w:r w:rsidRPr="00C37141">
        <w:rPr>
          <w:rStyle w:val="12pt7"/>
          <w:sz w:val="28"/>
          <w:szCs w:val="28"/>
        </w:rPr>
        <w:t xml:space="preserve"> представление</w:t>
      </w:r>
      <w:r w:rsidRPr="00C37141">
        <w:rPr>
          <w:rStyle w:val="12pt"/>
          <w:sz w:val="28"/>
          <w:szCs w:val="28"/>
        </w:rPr>
        <w:t xml:space="preserve"> в установленном порядке и предусмотренные сроки </w:t>
      </w:r>
      <w:r w:rsidRPr="00C37141">
        <w:rPr>
          <w:rStyle w:val="12pt7"/>
          <w:sz w:val="28"/>
          <w:szCs w:val="28"/>
        </w:rPr>
        <w:t>бухгалтерской,</w:t>
      </w:r>
      <w:r w:rsidRPr="00C37141">
        <w:rPr>
          <w:rStyle w:val="12pt"/>
          <w:sz w:val="28"/>
          <w:szCs w:val="28"/>
        </w:rPr>
        <w:t xml:space="preserve"> налоговой и статистической отчетности администрации городского округа город Елец, Учреждений в пределах своей компетенции.  </w:t>
      </w:r>
    </w:p>
    <w:p w:rsidR="00464C96" w:rsidRPr="00C37141" w:rsidRDefault="00464C96" w:rsidP="00464C96">
      <w:pPr>
        <w:jc w:val="both"/>
        <w:rPr>
          <w:sz w:val="28"/>
          <w:szCs w:val="28"/>
        </w:rPr>
      </w:pPr>
      <w:r w:rsidRPr="00C37141">
        <w:rPr>
          <w:sz w:val="28"/>
          <w:szCs w:val="28"/>
        </w:rPr>
        <w:tab/>
        <w:t xml:space="preserve">3.18. Составление и представление сводной налоговой отчетности для администрации городского округа город Елец, Комитета и </w:t>
      </w:r>
      <w:r w:rsidRPr="00C37141">
        <w:rPr>
          <w:rStyle w:val="12pt"/>
          <w:sz w:val="28"/>
          <w:szCs w:val="28"/>
        </w:rPr>
        <w:t>Учреждений</w:t>
      </w:r>
      <w:r w:rsidRPr="00C37141">
        <w:rPr>
          <w:sz w:val="28"/>
          <w:szCs w:val="28"/>
        </w:rPr>
        <w:t xml:space="preserve"> осуществляется по следующим формам:</w:t>
      </w:r>
    </w:p>
    <w:p w:rsidR="00464C96" w:rsidRPr="00C37141" w:rsidRDefault="00464C96" w:rsidP="00464C96">
      <w:pPr>
        <w:jc w:val="both"/>
        <w:rPr>
          <w:sz w:val="28"/>
          <w:szCs w:val="28"/>
        </w:rPr>
      </w:pPr>
      <w:r w:rsidRPr="00C37141">
        <w:rPr>
          <w:sz w:val="28"/>
          <w:szCs w:val="28"/>
        </w:rPr>
        <w:tab/>
        <w:t xml:space="preserve"> - налоговый расчет по авансовому платежу по налогу на имущество организаций;</w:t>
      </w:r>
    </w:p>
    <w:p w:rsidR="00464C96" w:rsidRPr="00C37141" w:rsidRDefault="00464C96" w:rsidP="00464C96">
      <w:pPr>
        <w:jc w:val="both"/>
        <w:rPr>
          <w:sz w:val="28"/>
          <w:szCs w:val="28"/>
        </w:rPr>
      </w:pPr>
      <w:r w:rsidRPr="00C37141">
        <w:rPr>
          <w:sz w:val="28"/>
          <w:szCs w:val="28"/>
        </w:rPr>
        <w:tab/>
        <w:t>-  декларация по налогу на имущество организаций;</w:t>
      </w:r>
    </w:p>
    <w:p w:rsidR="00464C96" w:rsidRPr="00C37141" w:rsidRDefault="00464C96" w:rsidP="00464C96">
      <w:pPr>
        <w:jc w:val="both"/>
        <w:rPr>
          <w:sz w:val="28"/>
          <w:szCs w:val="28"/>
        </w:rPr>
      </w:pPr>
      <w:r w:rsidRPr="00C37141">
        <w:rPr>
          <w:sz w:val="28"/>
          <w:szCs w:val="28"/>
        </w:rPr>
        <w:tab/>
        <w:t>-  декларация по земельному налогу;</w:t>
      </w:r>
    </w:p>
    <w:p w:rsidR="00464C96" w:rsidRPr="00C37141" w:rsidRDefault="00464C96" w:rsidP="00464C96">
      <w:pPr>
        <w:jc w:val="both"/>
        <w:rPr>
          <w:sz w:val="28"/>
          <w:szCs w:val="28"/>
        </w:rPr>
      </w:pPr>
      <w:r w:rsidRPr="00C37141">
        <w:rPr>
          <w:sz w:val="28"/>
          <w:szCs w:val="28"/>
        </w:rPr>
        <w:tab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464C96" w:rsidRPr="00C37141" w:rsidRDefault="00464C96" w:rsidP="00464C96">
      <w:pPr>
        <w:jc w:val="both"/>
        <w:rPr>
          <w:rStyle w:val="12pt7"/>
          <w:sz w:val="28"/>
          <w:szCs w:val="28"/>
        </w:rPr>
      </w:pPr>
      <w:r w:rsidRPr="00C37141">
        <w:rPr>
          <w:sz w:val="28"/>
          <w:szCs w:val="28"/>
        </w:rPr>
        <w:tab/>
      </w:r>
      <w:r w:rsidRPr="00C37141">
        <w:rPr>
          <w:rStyle w:val="12pt"/>
          <w:sz w:val="28"/>
          <w:szCs w:val="28"/>
        </w:rPr>
        <w:t>3.19. Составление реестра расходных обязательств, смет расходов и приложений</w:t>
      </w:r>
      <w:r w:rsidRPr="00C37141">
        <w:rPr>
          <w:rStyle w:val="12pt7"/>
          <w:sz w:val="28"/>
          <w:szCs w:val="28"/>
        </w:rPr>
        <w:t xml:space="preserve"> к ним.</w:t>
      </w:r>
    </w:p>
    <w:p w:rsidR="00464C96" w:rsidRPr="00C37141" w:rsidRDefault="00464C96" w:rsidP="00464C96">
      <w:pPr>
        <w:jc w:val="both"/>
        <w:rPr>
          <w:rStyle w:val="12pt"/>
          <w:sz w:val="28"/>
          <w:szCs w:val="28"/>
        </w:rPr>
      </w:pPr>
      <w:r w:rsidRPr="00C37141">
        <w:rPr>
          <w:rStyle w:val="12pt7"/>
          <w:sz w:val="28"/>
          <w:szCs w:val="28"/>
        </w:rPr>
        <w:tab/>
      </w:r>
      <w:r w:rsidRPr="00C37141">
        <w:rPr>
          <w:rStyle w:val="12pt"/>
          <w:sz w:val="28"/>
          <w:szCs w:val="28"/>
        </w:rPr>
        <w:t xml:space="preserve">3.20. Хранение бухгалтерских документов, регистров бухгалтерского учета, </w:t>
      </w:r>
      <w:r w:rsidRPr="00C37141">
        <w:rPr>
          <w:rStyle w:val="12pt7"/>
          <w:sz w:val="28"/>
          <w:szCs w:val="28"/>
        </w:rPr>
        <w:t>отчетности, смет</w:t>
      </w:r>
      <w:r w:rsidRPr="00C37141">
        <w:rPr>
          <w:rStyle w:val="12pt"/>
          <w:sz w:val="28"/>
          <w:szCs w:val="28"/>
        </w:rPr>
        <w:t xml:space="preserve"> расходов, приложений</w:t>
      </w:r>
      <w:r w:rsidRPr="00C37141">
        <w:rPr>
          <w:rStyle w:val="12pt7"/>
          <w:sz w:val="28"/>
          <w:szCs w:val="28"/>
        </w:rPr>
        <w:t xml:space="preserve"> к</w:t>
      </w:r>
      <w:r w:rsidRPr="00C37141">
        <w:rPr>
          <w:rStyle w:val="12pt"/>
          <w:sz w:val="28"/>
          <w:szCs w:val="28"/>
        </w:rPr>
        <w:t xml:space="preserve"> ним,</w:t>
      </w:r>
      <w:r w:rsidRPr="00C37141">
        <w:rPr>
          <w:rStyle w:val="12pt7"/>
          <w:sz w:val="28"/>
          <w:szCs w:val="28"/>
        </w:rPr>
        <w:t xml:space="preserve"> других документов,</w:t>
      </w:r>
      <w:r w:rsidRPr="00C37141">
        <w:rPr>
          <w:rStyle w:val="12pt"/>
          <w:sz w:val="28"/>
          <w:szCs w:val="28"/>
        </w:rPr>
        <w:t xml:space="preserve"> а также сдача их в архив</w:t>
      </w:r>
      <w:r w:rsidRPr="00C37141">
        <w:rPr>
          <w:rStyle w:val="12pt7"/>
          <w:sz w:val="28"/>
          <w:szCs w:val="28"/>
        </w:rPr>
        <w:t xml:space="preserve"> в установленном</w:t>
      </w:r>
      <w:r w:rsidRPr="00C37141">
        <w:rPr>
          <w:rStyle w:val="12pt"/>
          <w:sz w:val="28"/>
          <w:szCs w:val="28"/>
        </w:rPr>
        <w:t xml:space="preserve"> порядке.</w:t>
      </w:r>
    </w:p>
    <w:p w:rsidR="00464C96" w:rsidRPr="00C37141" w:rsidRDefault="00464C96" w:rsidP="00464C96">
      <w:pPr>
        <w:jc w:val="both"/>
        <w:rPr>
          <w:sz w:val="28"/>
          <w:szCs w:val="28"/>
        </w:rPr>
      </w:pPr>
      <w:r w:rsidRPr="00C37141">
        <w:rPr>
          <w:rStyle w:val="12pt"/>
          <w:sz w:val="28"/>
          <w:szCs w:val="28"/>
        </w:rPr>
        <w:tab/>
        <w:t>3.21. О</w:t>
      </w:r>
      <w:r w:rsidRPr="00C37141">
        <w:rPr>
          <w:sz w:val="28"/>
          <w:szCs w:val="28"/>
        </w:rPr>
        <w:t>существление пенсионных выплат выборным должностным лицам органов местного самоуправления, лицам, замещающим муниципальные должности и должности муниципальной службы, в соответствии с Законом Липецкой области от 05.12.2008 № 207-ОЗ</w:t>
      </w:r>
      <w:r w:rsidRPr="00C37141">
        <w:rPr>
          <w:sz w:val="28"/>
          <w:szCs w:val="28"/>
        </w:rPr>
        <w:br/>
        <w:t>«О пенсионном обеспечении лиц, замещающих муниципальные должности Липецкой области и должности муниципальной службы Липецкой области».</w:t>
      </w:r>
    </w:p>
    <w:p w:rsidR="00464C96" w:rsidRPr="00C37141" w:rsidRDefault="00464C96" w:rsidP="00464C96">
      <w:pPr>
        <w:jc w:val="both"/>
        <w:rPr>
          <w:rStyle w:val="12pt"/>
          <w:sz w:val="28"/>
          <w:szCs w:val="28"/>
        </w:rPr>
      </w:pPr>
      <w:r w:rsidRPr="00C37141">
        <w:rPr>
          <w:sz w:val="28"/>
          <w:szCs w:val="28"/>
        </w:rPr>
        <w:lastRenderedPageBreak/>
        <w:tab/>
      </w:r>
      <w:r w:rsidRPr="00C37141">
        <w:rPr>
          <w:rStyle w:val="12pt"/>
          <w:sz w:val="28"/>
          <w:szCs w:val="28"/>
        </w:rPr>
        <w:t>3.22. Выполнение поручений Главы городского округа город Елец по</w:t>
      </w:r>
      <w:r w:rsidRPr="00C37141">
        <w:rPr>
          <w:rStyle w:val="12pt7"/>
          <w:sz w:val="28"/>
          <w:szCs w:val="28"/>
        </w:rPr>
        <w:t xml:space="preserve"> вопросам,</w:t>
      </w:r>
      <w:r w:rsidRPr="00C37141">
        <w:rPr>
          <w:rStyle w:val="12pt"/>
          <w:sz w:val="28"/>
          <w:szCs w:val="28"/>
        </w:rPr>
        <w:t xml:space="preserve"> находящимся в </w:t>
      </w:r>
      <w:r w:rsidRPr="00C37141">
        <w:rPr>
          <w:rStyle w:val="12pt7"/>
          <w:sz w:val="28"/>
          <w:szCs w:val="28"/>
        </w:rPr>
        <w:t xml:space="preserve">компетенции </w:t>
      </w:r>
      <w:r w:rsidRPr="00C37141">
        <w:rPr>
          <w:rStyle w:val="12pt"/>
          <w:sz w:val="28"/>
          <w:szCs w:val="28"/>
        </w:rPr>
        <w:t>Комитета.</w:t>
      </w:r>
    </w:p>
    <w:p w:rsidR="00464C96" w:rsidRPr="00C37141" w:rsidRDefault="00464C96" w:rsidP="00464C96">
      <w:pPr>
        <w:jc w:val="both"/>
        <w:rPr>
          <w:rStyle w:val="12pt"/>
          <w:spacing w:val="0"/>
          <w:sz w:val="28"/>
          <w:szCs w:val="28"/>
        </w:rPr>
      </w:pPr>
      <w:r w:rsidRPr="00C37141">
        <w:rPr>
          <w:rStyle w:val="12pt"/>
          <w:sz w:val="28"/>
          <w:szCs w:val="28"/>
        </w:rPr>
        <w:tab/>
        <w:t>3.23. Участие в подготовке и проведении различных общественных мероприятий.</w:t>
      </w:r>
    </w:p>
    <w:p w:rsidR="00464C96" w:rsidRPr="00C37141" w:rsidRDefault="00464C96" w:rsidP="00464C96">
      <w:pPr>
        <w:pStyle w:val="a3"/>
        <w:ind w:firstLine="900"/>
        <w:rPr>
          <w:rStyle w:val="12pt"/>
          <w:sz w:val="28"/>
          <w:szCs w:val="28"/>
        </w:rPr>
      </w:pPr>
    </w:p>
    <w:p w:rsidR="00464C96" w:rsidRPr="00C37141" w:rsidRDefault="00464C96" w:rsidP="00464C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>4. Организация деятельности и руководство Комитетом</w:t>
      </w:r>
    </w:p>
    <w:p w:rsidR="00464C96" w:rsidRPr="00C37141" w:rsidRDefault="00464C96" w:rsidP="00464C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4.1. Комитет возглавляет председатель, назначаемый и освобождаемый от должности Главой городского округа город Елец по согласованию с управляющим делами администрации городского округа город Елец.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4.2. Структура и штатное расписание Комитета утверждаются правовым актом администрации городского округа город Елец.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4.3. Работники Комитета являются муниципальными служащими.  Работники, исполняющие обязанности по техническому обеспечению деятельности Комитета, муниципальными служащими не являются. Права, обязанности и гарантии социальной защиты работников Комитета устанавливаются законодательством Российской Федерации, Липецкой области, муниципальными правовыми актами.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 xml:space="preserve">4.4. </w:t>
      </w:r>
      <w:proofErr w:type="gramStart"/>
      <w:r w:rsidRPr="00C37141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C37141">
        <w:rPr>
          <w:rFonts w:ascii="Times New Roman" w:hAnsi="Times New Roman" w:cs="Times New Roman"/>
          <w:sz w:val="28"/>
          <w:szCs w:val="28"/>
        </w:rPr>
        <w:t>, продолжительность рабочего дня, отпусков, функциональные обязанности работников и иные условия предусматриваются при заключении трудовых договоров.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4.5. Председатель Комитета: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- осуществляет руководство деятельностью Комитета;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- присутствует на заседаниях, совещаниях, проводимых Главой городского округа город Елец, его заместителями, по вопросам, отнесенным к компетенции Комитета;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- назначает и освобождает от должности работников Комитета, утверждает их должностные инструкции;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ab/>
        <w:t>- утверждает правила внутреннего трудового распорядка;</w:t>
      </w:r>
    </w:p>
    <w:p w:rsidR="00464C96" w:rsidRPr="00C37141" w:rsidRDefault="00464C96" w:rsidP="00464C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>- организует работу по повышению квалификации кадров, формированию кадрового резерва, улучшению труда работников, охране труда и технике безопасности;</w:t>
      </w:r>
    </w:p>
    <w:p w:rsidR="00464C96" w:rsidRPr="00C37141" w:rsidRDefault="00464C96" w:rsidP="00464C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>- обеспечивает в пределах своей компетенции правовую и социальную защиту работников Комитета;</w:t>
      </w:r>
    </w:p>
    <w:p w:rsidR="00464C96" w:rsidRPr="00C37141" w:rsidRDefault="00464C96" w:rsidP="00464C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>- применяет меры поощрения и дисциплинарного взыскания к работникам Комитета;</w:t>
      </w:r>
    </w:p>
    <w:p w:rsidR="00464C96" w:rsidRPr="00C37141" w:rsidRDefault="00464C96" w:rsidP="00464C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>- вносит в установленном порядке на рассмотрение Главы городского округа город Елец проекты муниципальных правовых актов по вопросам, отнесенным к компетенции Комитета;</w:t>
      </w:r>
    </w:p>
    <w:p w:rsidR="00464C96" w:rsidRPr="00C37141" w:rsidRDefault="00464C96" w:rsidP="00464C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>- по вопросам своего ведения издает правовые акты - приказы, обязательные для исполнения работниками Комитета;</w:t>
      </w:r>
    </w:p>
    <w:p w:rsidR="00464C96" w:rsidRPr="00C37141" w:rsidRDefault="00464C96" w:rsidP="00464C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lastRenderedPageBreak/>
        <w:t>- действует без доверенности от имени Комитета;</w:t>
      </w:r>
    </w:p>
    <w:p w:rsidR="00464C96" w:rsidRPr="00C37141" w:rsidRDefault="00464C96" w:rsidP="00464C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>- имеет право подписи на финансовых документах и договорах;</w:t>
      </w:r>
    </w:p>
    <w:p w:rsidR="00464C96" w:rsidRPr="00C37141" w:rsidRDefault="00464C96" w:rsidP="00464C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>- осуществляет другие полномочия в соответствии с действующим законодательством.</w:t>
      </w:r>
    </w:p>
    <w:p w:rsidR="00464C96" w:rsidRPr="00C37141" w:rsidRDefault="00464C96" w:rsidP="0046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4C96" w:rsidRPr="00C37141" w:rsidRDefault="00464C96" w:rsidP="00464C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>5. Реорганизация и ликвидация Комитета</w:t>
      </w:r>
    </w:p>
    <w:p w:rsidR="00464C96" w:rsidRPr="00C37141" w:rsidRDefault="00464C96" w:rsidP="00464C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64C96" w:rsidRPr="00C37141" w:rsidRDefault="00464C96" w:rsidP="00464C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41">
        <w:rPr>
          <w:rFonts w:ascii="Times New Roman" w:hAnsi="Times New Roman" w:cs="Times New Roman"/>
          <w:sz w:val="28"/>
          <w:szCs w:val="28"/>
        </w:rPr>
        <w:t>Реорганизация и ликвидация Комитета осуществляются в порядке, установленном действующим законодательством.</w:t>
      </w:r>
    </w:p>
    <w:p w:rsidR="00464C96" w:rsidRPr="00C37141" w:rsidRDefault="00464C96" w:rsidP="00464C96">
      <w:pPr>
        <w:jc w:val="both"/>
        <w:rPr>
          <w:sz w:val="28"/>
          <w:szCs w:val="28"/>
        </w:rPr>
      </w:pPr>
    </w:p>
    <w:p w:rsidR="00464C96" w:rsidRPr="00C37141" w:rsidRDefault="00464C96" w:rsidP="00464C96">
      <w:pPr>
        <w:rPr>
          <w:sz w:val="28"/>
          <w:szCs w:val="28"/>
        </w:rPr>
      </w:pPr>
    </w:p>
    <w:p w:rsidR="00B16223" w:rsidRPr="00C37141" w:rsidRDefault="00B16223">
      <w:pPr>
        <w:rPr>
          <w:sz w:val="28"/>
          <w:szCs w:val="28"/>
        </w:rPr>
      </w:pPr>
    </w:p>
    <w:sectPr w:rsidR="00B16223" w:rsidRPr="00C37141" w:rsidSect="00464C96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C7" w:rsidRDefault="007438C7" w:rsidP="008E4359">
      <w:r>
        <w:separator/>
      </w:r>
    </w:p>
  </w:endnote>
  <w:endnote w:type="continuationSeparator" w:id="0">
    <w:p w:rsidR="007438C7" w:rsidRDefault="007438C7" w:rsidP="008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90" w:rsidRDefault="007438C7">
    <w:pPr>
      <w:pStyle w:val="a6"/>
      <w:jc w:val="right"/>
    </w:pPr>
  </w:p>
  <w:p w:rsidR="00344690" w:rsidRDefault="007438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C7" w:rsidRDefault="007438C7" w:rsidP="008E4359">
      <w:r>
        <w:separator/>
      </w:r>
    </w:p>
  </w:footnote>
  <w:footnote w:type="continuationSeparator" w:id="0">
    <w:p w:rsidR="007438C7" w:rsidRDefault="007438C7" w:rsidP="008E4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C96"/>
    <w:rsid w:val="0015633A"/>
    <w:rsid w:val="00363CBF"/>
    <w:rsid w:val="00464C96"/>
    <w:rsid w:val="007331CA"/>
    <w:rsid w:val="007438C7"/>
    <w:rsid w:val="007D7DCB"/>
    <w:rsid w:val="008E4359"/>
    <w:rsid w:val="00A37F9D"/>
    <w:rsid w:val="00B16223"/>
    <w:rsid w:val="00B90DB2"/>
    <w:rsid w:val="00C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64C96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64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64C9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64C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464C96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64C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464C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2pt">
    <w:name w:val="Основной текст + 12 pt"/>
    <w:uiPriority w:val="99"/>
    <w:rsid w:val="00464C96"/>
    <w:rPr>
      <w:spacing w:val="10"/>
      <w:sz w:val="24"/>
      <w:szCs w:val="24"/>
    </w:rPr>
  </w:style>
  <w:style w:type="character" w:customStyle="1" w:styleId="12pt7">
    <w:name w:val="Основной текст + 12 pt7"/>
    <w:aliases w:val="Интервал 0 pt64"/>
    <w:uiPriority w:val="99"/>
    <w:rsid w:val="00464C96"/>
    <w:rPr>
      <w:spacing w:val="0"/>
      <w:sz w:val="24"/>
      <w:szCs w:val="24"/>
    </w:rPr>
  </w:style>
  <w:style w:type="character" w:customStyle="1" w:styleId="11">
    <w:name w:val="Основной текст + 11"/>
    <w:aliases w:val="5 pt30,Интервал 1 pt14"/>
    <w:uiPriority w:val="99"/>
    <w:rsid w:val="00464C96"/>
    <w:rPr>
      <w:spacing w:val="20"/>
      <w:sz w:val="23"/>
      <w:szCs w:val="23"/>
    </w:rPr>
  </w:style>
  <w:style w:type="character" w:customStyle="1" w:styleId="12pt0">
    <w:name w:val="Оглавление + 12 pt"/>
    <w:aliases w:val="Интервал 0 pt61"/>
    <w:uiPriority w:val="99"/>
    <w:rsid w:val="00464C96"/>
    <w:rPr>
      <w:spacing w:val="0"/>
      <w:sz w:val="24"/>
      <w:szCs w:val="24"/>
      <w:shd w:val="clear" w:color="auto" w:fill="FFFFFF"/>
    </w:rPr>
  </w:style>
  <w:style w:type="character" w:customStyle="1" w:styleId="12pt1">
    <w:name w:val="Оглавление + 12 pt1"/>
    <w:uiPriority w:val="99"/>
    <w:rsid w:val="00464C96"/>
    <w:rPr>
      <w:spacing w:val="10"/>
      <w:sz w:val="24"/>
      <w:szCs w:val="24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464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AB40ED2194D1DFC1A079EE3FA2227849C7BE1D7C93EC9CBC9C9q3z2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3</cp:revision>
  <cp:lastPrinted>2016-03-17T06:12:00Z</cp:lastPrinted>
  <dcterms:created xsi:type="dcterms:W3CDTF">2016-03-30T11:52:00Z</dcterms:created>
  <dcterms:modified xsi:type="dcterms:W3CDTF">2016-03-30T11:53:00Z</dcterms:modified>
</cp:coreProperties>
</file>