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3E" w:rsidRPr="003D7C16" w:rsidRDefault="00EC503E" w:rsidP="00EC503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EC503E" w:rsidRPr="003D7C16" w:rsidRDefault="00EC503E" w:rsidP="00EC503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EC503E" w:rsidRPr="008337A7" w:rsidRDefault="00EC503E" w:rsidP="00EC503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EC503E" w:rsidRDefault="00EC503E" w:rsidP="00EC503E">
      <w:pPr>
        <w:jc w:val="center"/>
        <w:rPr>
          <w:b/>
        </w:rPr>
      </w:pPr>
      <w:r>
        <w:rPr>
          <w:b/>
        </w:rPr>
        <w:t>пятого созыва</w:t>
      </w:r>
    </w:p>
    <w:p w:rsidR="00EC503E" w:rsidRDefault="008B05C0" w:rsidP="008B05C0">
      <w:pPr>
        <w:jc w:val="center"/>
        <w:rPr>
          <w:b/>
        </w:rPr>
      </w:pPr>
      <w:r>
        <w:rPr>
          <w:b/>
        </w:rPr>
        <w:t xml:space="preserve">60 </w:t>
      </w:r>
      <w:r w:rsidR="00EC503E">
        <w:rPr>
          <w:b/>
        </w:rPr>
        <w:t>сессия</w:t>
      </w:r>
    </w:p>
    <w:p w:rsidR="00EC503E" w:rsidRDefault="00EC503E" w:rsidP="00EC503E">
      <w:pPr>
        <w:jc w:val="center"/>
        <w:rPr>
          <w:b/>
          <w:sz w:val="28"/>
          <w:szCs w:val="28"/>
        </w:rPr>
      </w:pPr>
    </w:p>
    <w:p w:rsidR="00EC503E" w:rsidRDefault="00EC503E" w:rsidP="00EC50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503E" w:rsidRDefault="008B05C0" w:rsidP="00EC503E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EC503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№ 462</w:t>
      </w:r>
    </w:p>
    <w:p w:rsidR="00EC503E" w:rsidRDefault="00EC503E" w:rsidP="00EC503E"/>
    <w:p w:rsidR="00EC503E" w:rsidRDefault="00EC503E" w:rsidP="00EC503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43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proofErr w:type="gramStart"/>
      <w:r w:rsidRPr="005A6434">
        <w:rPr>
          <w:rFonts w:ascii="Times New Roman" w:hAnsi="Times New Roman" w:cs="Times New Roman"/>
          <w:sz w:val="28"/>
          <w:szCs w:val="28"/>
        </w:rPr>
        <w:t>решения Совета депутатов города Ельца</w:t>
      </w:r>
      <w:proofErr w:type="gramEnd"/>
      <w:r w:rsidRPr="005A64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30.05.2014 </w:t>
      </w:r>
      <w:r w:rsidRPr="005A6434">
        <w:rPr>
          <w:rFonts w:ascii="Times New Roman" w:hAnsi="Times New Roman" w:cs="Times New Roman"/>
          <w:sz w:val="28"/>
          <w:szCs w:val="28"/>
        </w:rPr>
        <w:t xml:space="preserve">№ 172 «О </w:t>
      </w:r>
      <w:proofErr w:type="gramStart"/>
      <w:r w:rsidRPr="005A6434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5A6434">
        <w:rPr>
          <w:rFonts w:ascii="Times New Roman" w:hAnsi="Times New Roman" w:cs="Times New Roman"/>
          <w:sz w:val="28"/>
          <w:szCs w:val="28"/>
        </w:rPr>
        <w:t xml:space="preserve"> Правил пользования автомобильным пассажирским транспортом общего пользования в городе Ельце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03E" w:rsidRDefault="00EC503E" w:rsidP="00EC503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03E" w:rsidRDefault="00EC503E" w:rsidP="00EC503E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проведенного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правовых актов, в связи с принятием Закона Липецкой области от 19.06.2017 № 77-ОЗ «</w:t>
      </w:r>
      <w:r w:rsidRPr="00A6137C">
        <w:rPr>
          <w:sz w:val="28"/>
          <w:szCs w:val="28"/>
        </w:rPr>
        <w:t>О признании утратившими силу некоторых законов Липецкой области в сфере организации транспортного обслуживания населения</w:t>
      </w:r>
      <w:r>
        <w:rPr>
          <w:sz w:val="28"/>
          <w:szCs w:val="28"/>
        </w:rPr>
        <w:t>», учитывая заключение прокуратуры города Ельца,</w:t>
      </w:r>
      <w:r w:rsidR="00FA7D63"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Федерации», Уставом городского округа город Елец, Совет депутатов городского округа город Елец </w:t>
      </w:r>
    </w:p>
    <w:p w:rsidR="00EC503E" w:rsidRDefault="00EC503E" w:rsidP="00EC503E">
      <w:pPr>
        <w:ind w:right="-1"/>
        <w:jc w:val="both"/>
        <w:rPr>
          <w:sz w:val="28"/>
          <w:szCs w:val="28"/>
        </w:rPr>
      </w:pPr>
    </w:p>
    <w:p w:rsidR="00EC503E" w:rsidRDefault="00EC503E" w:rsidP="00EC50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503E" w:rsidRDefault="00EC503E" w:rsidP="00EC503E">
      <w:pPr>
        <w:ind w:right="-1"/>
        <w:jc w:val="both"/>
        <w:rPr>
          <w:sz w:val="28"/>
          <w:szCs w:val="28"/>
        </w:rPr>
      </w:pPr>
    </w:p>
    <w:p w:rsidR="00EC503E" w:rsidRDefault="00FA7D63" w:rsidP="003E06C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города Ельца от 30.05.2014 № 172 «О проекте Правил пользования автомобильным пассажирским транспортом общего пользования в городе Ельце».</w:t>
      </w:r>
    </w:p>
    <w:p w:rsidR="003E06CE" w:rsidRDefault="003E06CE" w:rsidP="003E06CE">
      <w:pPr>
        <w:pStyle w:val="a3"/>
        <w:ind w:left="567"/>
        <w:jc w:val="both"/>
        <w:rPr>
          <w:sz w:val="28"/>
          <w:szCs w:val="28"/>
        </w:rPr>
      </w:pPr>
    </w:p>
    <w:p w:rsidR="003E06CE" w:rsidRDefault="00F8032D" w:rsidP="003E06C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</w:t>
      </w:r>
      <w:r w:rsidR="003E06CE">
        <w:rPr>
          <w:sz w:val="28"/>
          <w:szCs w:val="28"/>
        </w:rPr>
        <w:t>.</w:t>
      </w:r>
    </w:p>
    <w:p w:rsidR="00EC503E" w:rsidRDefault="00EC503E" w:rsidP="00EC503E">
      <w:pPr>
        <w:rPr>
          <w:sz w:val="28"/>
          <w:szCs w:val="28"/>
        </w:rPr>
      </w:pPr>
    </w:p>
    <w:p w:rsidR="00C5331D" w:rsidRDefault="00C5331D" w:rsidP="00EC503E">
      <w:pPr>
        <w:rPr>
          <w:sz w:val="28"/>
          <w:szCs w:val="28"/>
        </w:rPr>
      </w:pPr>
    </w:p>
    <w:p w:rsidR="00EC503E" w:rsidRPr="003B5FB6" w:rsidRDefault="00EC503E" w:rsidP="00B74B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B38">
        <w:rPr>
          <w:sz w:val="28"/>
          <w:szCs w:val="28"/>
        </w:rPr>
        <w:t xml:space="preserve">       </w:t>
      </w:r>
      <w:r>
        <w:rPr>
          <w:sz w:val="28"/>
          <w:szCs w:val="28"/>
        </w:rPr>
        <w:t>В. Н. Никонов</w:t>
      </w:r>
    </w:p>
    <w:p w:rsidR="00EC503E" w:rsidRDefault="00EC503E" w:rsidP="00EC503E">
      <w:pPr>
        <w:ind w:firstLine="567"/>
      </w:pPr>
    </w:p>
    <w:p w:rsidR="00EE67F8" w:rsidRDefault="00EE67F8"/>
    <w:sectPr w:rsidR="00EE67F8" w:rsidSect="00E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986E9F"/>
    <w:multiLevelType w:val="hybridMultilevel"/>
    <w:tmpl w:val="2958710E"/>
    <w:lvl w:ilvl="0" w:tplc="4172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C503E"/>
    <w:rsid w:val="00373F32"/>
    <w:rsid w:val="003E06CE"/>
    <w:rsid w:val="006254F5"/>
    <w:rsid w:val="008B05C0"/>
    <w:rsid w:val="00946353"/>
    <w:rsid w:val="00B74B38"/>
    <w:rsid w:val="00C5331D"/>
    <w:rsid w:val="00D36D3A"/>
    <w:rsid w:val="00EC503E"/>
    <w:rsid w:val="00EE67F8"/>
    <w:rsid w:val="00F8032D"/>
    <w:rsid w:val="00FA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3E"/>
    <w:pPr>
      <w:ind w:left="720"/>
      <w:contextualSpacing/>
    </w:pPr>
  </w:style>
  <w:style w:type="paragraph" w:customStyle="1" w:styleId="ConsPlusNormal">
    <w:name w:val="ConsPlusNormal"/>
    <w:rsid w:val="00EC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</cp:revision>
  <cp:lastPrinted>2017-08-02T07:35:00Z</cp:lastPrinted>
  <dcterms:created xsi:type="dcterms:W3CDTF">2017-08-01T05:37:00Z</dcterms:created>
  <dcterms:modified xsi:type="dcterms:W3CDTF">2017-08-17T11:32:00Z</dcterms:modified>
</cp:coreProperties>
</file>