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8042D" w:rsidRPr="008337A7" w:rsidRDefault="0088042D" w:rsidP="0088042D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8042D" w:rsidRDefault="0088042D" w:rsidP="0088042D">
      <w:pPr>
        <w:jc w:val="center"/>
        <w:rPr>
          <w:b/>
        </w:rPr>
      </w:pPr>
      <w:r>
        <w:rPr>
          <w:b/>
        </w:rPr>
        <w:t>пятого созыва</w:t>
      </w:r>
    </w:p>
    <w:p w:rsidR="0088042D" w:rsidRDefault="005A345F" w:rsidP="0088042D">
      <w:pPr>
        <w:jc w:val="center"/>
        <w:rPr>
          <w:b/>
        </w:rPr>
      </w:pPr>
      <w:r>
        <w:rPr>
          <w:b/>
        </w:rPr>
        <w:t xml:space="preserve"> 58 </w:t>
      </w:r>
      <w:r w:rsidR="0088042D">
        <w:rPr>
          <w:b/>
        </w:rPr>
        <w:t>сессия</w:t>
      </w:r>
    </w:p>
    <w:p w:rsidR="0088042D" w:rsidRDefault="0088042D" w:rsidP="0088042D">
      <w:pPr>
        <w:jc w:val="center"/>
        <w:rPr>
          <w:b/>
          <w:sz w:val="28"/>
          <w:szCs w:val="28"/>
        </w:rPr>
      </w:pPr>
    </w:p>
    <w:p w:rsidR="0088042D" w:rsidRDefault="0088042D" w:rsidP="008804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97499" w:rsidRPr="00397499" w:rsidRDefault="005A345F" w:rsidP="00397499">
      <w:pPr>
        <w:rPr>
          <w:sz w:val="28"/>
          <w:szCs w:val="28"/>
          <w:u w:val="single"/>
        </w:rPr>
      </w:pPr>
      <w:r w:rsidRPr="00060E03">
        <w:rPr>
          <w:sz w:val="28"/>
          <w:szCs w:val="28"/>
        </w:rPr>
        <w:t>О</w:t>
      </w:r>
      <w:r w:rsidR="0088042D" w:rsidRPr="00060E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A4263">
        <w:rPr>
          <w:sz w:val="28"/>
          <w:szCs w:val="28"/>
        </w:rPr>
        <w:t>23</w:t>
      </w:r>
      <w:r w:rsidRPr="008A4263">
        <w:rPr>
          <w:sz w:val="28"/>
          <w:szCs w:val="28"/>
        </w:rPr>
        <w:t>.05.2017</w:t>
      </w:r>
      <w:r w:rsidR="0088042D" w:rsidRPr="008A4263">
        <w:rPr>
          <w:sz w:val="28"/>
          <w:szCs w:val="28"/>
        </w:rPr>
        <w:t xml:space="preserve">                                                        </w:t>
      </w:r>
      <w:r w:rsidRPr="008A4263">
        <w:rPr>
          <w:sz w:val="28"/>
          <w:szCs w:val="28"/>
        </w:rPr>
        <w:t xml:space="preserve">                                </w:t>
      </w:r>
      <w:r w:rsidR="0088042D" w:rsidRPr="008A4263">
        <w:rPr>
          <w:sz w:val="28"/>
          <w:szCs w:val="28"/>
        </w:rPr>
        <w:t xml:space="preserve">     №</w:t>
      </w:r>
      <w:r w:rsidR="00397499" w:rsidRPr="008A4263">
        <w:rPr>
          <w:sz w:val="28"/>
          <w:szCs w:val="28"/>
        </w:rPr>
        <w:t xml:space="preserve"> </w:t>
      </w:r>
      <w:r w:rsidRPr="008A4263">
        <w:rPr>
          <w:sz w:val="28"/>
          <w:szCs w:val="28"/>
        </w:rPr>
        <w:t>44</w:t>
      </w:r>
      <w:r w:rsidR="008A4263">
        <w:rPr>
          <w:sz w:val="28"/>
          <w:szCs w:val="28"/>
        </w:rPr>
        <w:t>5</w:t>
      </w:r>
    </w:p>
    <w:p w:rsidR="00397499" w:rsidRDefault="00397499" w:rsidP="00397499">
      <w:pPr>
        <w:rPr>
          <w:sz w:val="28"/>
          <w:szCs w:val="28"/>
        </w:rPr>
      </w:pPr>
    </w:p>
    <w:p w:rsidR="00397EDA" w:rsidRDefault="00397EDA" w:rsidP="00397499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97EDA" w:rsidRDefault="00397EDA" w:rsidP="00397EDA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отчету об исполнении бюджета </w:t>
      </w:r>
    </w:p>
    <w:p w:rsidR="00397EDA" w:rsidRPr="00957D43" w:rsidRDefault="00397EDA" w:rsidP="00397EDA">
      <w:pPr>
        <w:tabs>
          <w:tab w:val="left" w:pos="4500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060E03">
        <w:rPr>
          <w:sz w:val="28"/>
          <w:szCs w:val="28"/>
        </w:rPr>
        <w:t xml:space="preserve"> за 2016</w:t>
      </w:r>
      <w:r>
        <w:rPr>
          <w:sz w:val="28"/>
          <w:szCs w:val="28"/>
        </w:rPr>
        <w:t xml:space="preserve"> год</w:t>
      </w:r>
    </w:p>
    <w:p w:rsidR="00397EDA" w:rsidRDefault="00397EDA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397EDA" w:rsidP="00397EDA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городе Ельце», Положением «О бюджетном процессе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  <w:proofErr w:type="gramEnd"/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397EDA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</w:t>
      </w:r>
      <w:r>
        <w:rPr>
          <w:sz w:val="28"/>
          <w:szCs w:val="28"/>
        </w:rPr>
        <w:t>ского округа город Еле</w:t>
      </w:r>
      <w:r w:rsidRPr="00957D43">
        <w:rPr>
          <w:sz w:val="28"/>
          <w:szCs w:val="28"/>
        </w:rPr>
        <w:t>ц</w:t>
      </w:r>
      <w:r w:rsidR="00FA23FF" w:rsidRPr="00FA23FF"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публичные слушания 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060E03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 w:rsidR="00FA23FF">
        <w:rPr>
          <w:sz w:val="28"/>
          <w:szCs w:val="28"/>
        </w:rPr>
        <w:t>ц за 201</w:t>
      </w:r>
      <w:r w:rsidR="00060E03">
        <w:rPr>
          <w:sz w:val="28"/>
          <w:szCs w:val="28"/>
        </w:rPr>
        <w:t>6</w:t>
      </w:r>
      <w:r w:rsidR="00FA23FF">
        <w:rPr>
          <w:sz w:val="28"/>
          <w:szCs w:val="28"/>
        </w:rPr>
        <w:t xml:space="preserve"> год</w:t>
      </w:r>
      <w:r w:rsidRPr="00957D43">
        <w:rPr>
          <w:sz w:val="28"/>
          <w:szCs w:val="28"/>
        </w:rPr>
        <w:t xml:space="preserve"> на </w:t>
      </w:r>
      <w:r w:rsidR="00C9206D">
        <w:rPr>
          <w:sz w:val="28"/>
          <w:szCs w:val="28"/>
        </w:rPr>
        <w:t>06</w:t>
      </w:r>
      <w:r w:rsidR="00A9489B">
        <w:rPr>
          <w:sz w:val="28"/>
          <w:szCs w:val="28"/>
        </w:rPr>
        <w:t>.06.</w:t>
      </w:r>
      <w:r w:rsidR="00060E03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="008A4263">
        <w:rPr>
          <w:sz w:val="28"/>
          <w:szCs w:val="28"/>
        </w:rPr>
        <w:t>4</w:t>
      </w:r>
      <w:r>
        <w:rPr>
          <w:sz w:val="28"/>
          <w:szCs w:val="28"/>
        </w:rPr>
        <w:t>-00</w:t>
      </w:r>
      <w:r w:rsidRPr="00957D43">
        <w:rPr>
          <w:sz w:val="28"/>
          <w:szCs w:val="28"/>
        </w:rPr>
        <w:t xml:space="preserve"> в зал</w:t>
      </w:r>
      <w:r>
        <w:rPr>
          <w:sz w:val="28"/>
          <w:szCs w:val="28"/>
        </w:rPr>
        <w:t>е заседани</w:t>
      </w:r>
      <w:r w:rsidR="006612E0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городского округа город</w:t>
      </w:r>
      <w:r w:rsidRPr="00957D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957D43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>(</w:t>
      </w:r>
      <w:proofErr w:type="gramStart"/>
      <w:r w:rsidR="00FA23FF">
        <w:rPr>
          <w:sz w:val="28"/>
          <w:szCs w:val="28"/>
        </w:rPr>
        <w:t>г</w:t>
      </w:r>
      <w:proofErr w:type="gramEnd"/>
      <w:r w:rsidR="00FA23FF">
        <w:rPr>
          <w:sz w:val="28"/>
          <w:szCs w:val="28"/>
        </w:rPr>
        <w:t xml:space="preserve">. Елец, ул. Октябрьская, </w:t>
      </w:r>
      <w:r w:rsidR="00060E03">
        <w:rPr>
          <w:sz w:val="28"/>
          <w:szCs w:val="28"/>
        </w:rPr>
        <w:br/>
      </w:r>
      <w:r w:rsidR="00FA23FF">
        <w:rPr>
          <w:sz w:val="28"/>
          <w:szCs w:val="28"/>
        </w:rPr>
        <w:t xml:space="preserve">д. 127).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</w:t>
      </w:r>
      <w:r>
        <w:rPr>
          <w:sz w:val="28"/>
          <w:szCs w:val="28"/>
        </w:rPr>
        <w:t xml:space="preserve">роведению публичных слушаний </w:t>
      </w:r>
      <w:r w:rsidR="00FA23FF">
        <w:rPr>
          <w:sz w:val="28"/>
          <w:szCs w:val="28"/>
        </w:rPr>
        <w:t xml:space="preserve">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785ADA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785ADA">
        <w:rPr>
          <w:sz w:val="28"/>
          <w:szCs w:val="28"/>
        </w:rPr>
        <w:t>е</w:t>
      </w:r>
      <w:r w:rsidR="00FA23FF">
        <w:rPr>
          <w:sz w:val="28"/>
          <w:szCs w:val="28"/>
        </w:rPr>
        <w:t>ц за 201</w:t>
      </w:r>
      <w:r w:rsidR="00060E03">
        <w:rPr>
          <w:sz w:val="28"/>
          <w:szCs w:val="28"/>
        </w:rPr>
        <w:t>6</w:t>
      </w:r>
      <w:r w:rsidR="00FA23FF">
        <w:rPr>
          <w:sz w:val="28"/>
          <w:szCs w:val="28"/>
        </w:rPr>
        <w:t xml:space="preserve"> год</w:t>
      </w:r>
      <w:r w:rsidR="00FA23FF" w:rsidRPr="00957D43"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в пункте 1 настоящего решения вопросу принимаются оргкомитетом по  проведению публичных слушаний в письменной форме по </w:t>
      </w:r>
      <w:r w:rsidR="00C9206D">
        <w:rPr>
          <w:bCs/>
          <w:sz w:val="28"/>
          <w:szCs w:val="28"/>
        </w:rPr>
        <w:t>02</w:t>
      </w:r>
      <w:r w:rsidR="00A9489B">
        <w:rPr>
          <w:bCs/>
          <w:sz w:val="28"/>
          <w:szCs w:val="28"/>
        </w:rPr>
        <w:t>.</w:t>
      </w:r>
      <w:r w:rsidR="00C9206D">
        <w:rPr>
          <w:bCs/>
          <w:sz w:val="28"/>
          <w:szCs w:val="28"/>
        </w:rPr>
        <w:t>06.</w:t>
      </w:r>
      <w:r w:rsidR="00F83E66">
        <w:rPr>
          <w:bCs/>
          <w:sz w:val="28"/>
          <w:szCs w:val="28"/>
        </w:rPr>
        <w:t>201</w:t>
      </w:r>
      <w:r w:rsidR="00060E0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397EDA" w:rsidRPr="00957D43" w:rsidRDefault="00397EDA" w:rsidP="00A231B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97EDA" w:rsidRPr="00957D43" w:rsidRDefault="00397EDA" w:rsidP="00397EDA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97EDA" w:rsidRPr="00957D43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4B78CD" w:rsidRDefault="004B78CD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B78CD" w:rsidRDefault="004B78CD" w:rsidP="00060E0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округа город  Елец                                                                 </w:t>
      </w:r>
      <w:r w:rsidR="005A345F">
        <w:rPr>
          <w:sz w:val="28"/>
          <w:szCs w:val="28"/>
        </w:rPr>
        <w:t xml:space="preserve">             от </w:t>
      </w:r>
      <w:r w:rsidR="008A4263">
        <w:rPr>
          <w:sz w:val="28"/>
          <w:szCs w:val="28"/>
        </w:rPr>
        <w:t>23.05.2017 № 445</w:t>
      </w: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pStyle w:val="1"/>
        <w:jc w:val="center"/>
      </w:pPr>
      <w:r>
        <w:t>СОСТАВ</w:t>
      </w:r>
    </w:p>
    <w:p w:rsidR="004B78CD" w:rsidRDefault="004B78CD" w:rsidP="004B78CD">
      <w:pPr>
        <w:pStyle w:val="1"/>
        <w:jc w:val="center"/>
      </w:pPr>
      <w:r>
        <w:t xml:space="preserve">ОРГАНИЗАЦИОННОГО КОМИТЕТА ПО ПРОВЕДЕНИЮ ПУБЛИЧНЫХ СЛУШАНИЙ </w:t>
      </w:r>
    </w:p>
    <w:p w:rsidR="004B78CD" w:rsidRDefault="004B78CD" w:rsidP="004B78CD">
      <w:pPr>
        <w:pStyle w:val="1"/>
        <w:jc w:val="center"/>
      </w:pPr>
      <w:r>
        <w:t xml:space="preserve">ПО ОТЧЕТУ ОБ ИСПОЛНЕНИИ БЮДЖЕТА </w:t>
      </w:r>
    </w:p>
    <w:p w:rsidR="004B78CD" w:rsidRDefault="00785ADA" w:rsidP="004B78CD">
      <w:pPr>
        <w:pStyle w:val="3"/>
      </w:pPr>
      <w:r>
        <w:t>ГОРОДСКОГО ОКРУГА ГОРОД ЕЛЕ</w:t>
      </w:r>
      <w:r w:rsidR="004B78CD">
        <w:t>Ц ЗА 201</w:t>
      </w:r>
      <w:r w:rsidR="00060E03">
        <w:t>6</w:t>
      </w:r>
      <w:r w:rsidR="004B78CD">
        <w:t xml:space="preserve"> ГОД </w:t>
      </w:r>
    </w:p>
    <w:p w:rsidR="004B78CD" w:rsidRPr="0083448D" w:rsidRDefault="004B78CD" w:rsidP="004B78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4B78CD" w:rsidTr="00884F20">
        <w:tc>
          <w:tcPr>
            <w:tcW w:w="648" w:type="dxa"/>
          </w:tcPr>
          <w:p w:rsidR="004B78CD" w:rsidRDefault="004B78CD" w:rsidP="00884F2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4B78CD" w:rsidRDefault="004B78CD" w:rsidP="00884F20">
            <w:r>
              <w:t>Ф.  И.  О.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Занимаемая должность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4B78CD">
            <w:pPr>
              <w:pStyle w:val="4"/>
            </w:pPr>
            <w:r>
              <w:t>Депутаты Совета депутатов городского округа город  Елец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1.</w:t>
            </w:r>
          </w:p>
        </w:tc>
        <w:tc>
          <w:tcPr>
            <w:tcW w:w="4500" w:type="dxa"/>
          </w:tcPr>
          <w:p w:rsidR="004B78CD" w:rsidRDefault="004B78CD" w:rsidP="00884F20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2.</w:t>
            </w:r>
          </w:p>
        </w:tc>
        <w:tc>
          <w:tcPr>
            <w:tcW w:w="4500" w:type="dxa"/>
          </w:tcPr>
          <w:p w:rsidR="004B78CD" w:rsidRDefault="004B78CD" w:rsidP="00884F20">
            <w:r>
              <w:t>Изотов Александр Борисович</w:t>
            </w:r>
          </w:p>
          <w:p w:rsidR="004B78CD" w:rsidRPr="001B7BDA" w:rsidRDefault="004B78CD" w:rsidP="00884F20">
            <w:pPr>
              <w:jc w:val="right"/>
            </w:pPr>
          </w:p>
        </w:tc>
        <w:tc>
          <w:tcPr>
            <w:tcW w:w="4423" w:type="dxa"/>
          </w:tcPr>
          <w:p w:rsidR="004B78CD" w:rsidRDefault="004B78CD" w:rsidP="00884F20">
            <w:r>
              <w:t>председатель постоянной комиссии по социальным вопросам, молодежной политике и спорту</w:t>
            </w:r>
          </w:p>
        </w:tc>
      </w:tr>
      <w:tr w:rsidR="004B78CD" w:rsidTr="00884F20">
        <w:tc>
          <w:tcPr>
            <w:tcW w:w="9571" w:type="dxa"/>
            <w:gridSpan w:val="3"/>
          </w:tcPr>
          <w:p w:rsidR="004B78CD" w:rsidRPr="002C05BC" w:rsidRDefault="004B78CD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</w:t>
            </w:r>
            <w:r>
              <w:rPr>
                <w:sz w:val="28"/>
                <w:szCs w:val="28"/>
              </w:rPr>
              <w:t>ского округа город Еле</w:t>
            </w:r>
            <w:r w:rsidRPr="002C05BC">
              <w:rPr>
                <w:sz w:val="28"/>
                <w:szCs w:val="28"/>
              </w:rPr>
              <w:t>ц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3.</w:t>
            </w:r>
          </w:p>
        </w:tc>
        <w:tc>
          <w:tcPr>
            <w:tcW w:w="4500" w:type="dxa"/>
          </w:tcPr>
          <w:p w:rsidR="004B78CD" w:rsidRDefault="00060E03" w:rsidP="00884F20">
            <w:proofErr w:type="spellStart"/>
            <w:r>
              <w:t>Дюкова</w:t>
            </w:r>
            <w:proofErr w:type="spellEnd"/>
            <w:r>
              <w:t xml:space="preserve"> Майя Игоревна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>начальник организационного отдела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4.</w:t>
            </w:r>
          </w:p>
        </w:tc>
        <w:tc>
          <w:tcPr>
            <w:tcW w:w="4500" w:type="dxa"/>
          </w:tcPr>
          <w:p w:rsidR="004B78CD" w:rsidRDefault="004B78CD" w:rsidP="00884F20">
            <w:proofErr w:type="spellStart"/>
            <w:r>
              <w:t>Мандрова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 xml:space="preserve">главный специалист-эксперт </w:t>
            </w:r>
          </w:p>
          <w:p w:rsidR="004B78CD" w:rsidRDefault="004B78CD" w:rsidP="00884F20">
            <w:r>
              <w:t xml:space="preserve">по экономике и финансам </w:t>
            </w:r>
          </w:p>
        </w:tc>
      </w:tr>
      <w:tr w:rsidR="004B78CD" w:rsidTr="00884F20">
        <w:tc>
          <w:tcPr>
            <w:tcW w:w="9571" w:type="dxa"/>
            <w:gridSpan w:val="3"/>
          </w:tcPr>
          <w:p w:rsidR="004B78CD" w:rsidRPr="002C05BC" w:rsidRDefault="004B78CD" w:rsidP="00A2442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округа город Елец</w:t>
            </w:r>
            <w:r w:rsidRPr="002C05BC">
              <w:rPr>
                <w:sz w:val="28"/>
                <w:szCs w:val="28"/>
              </w:rPr>
              <w:t xml:space="preserve"> 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5.</w:t>
            </w:r>
          </w:p>
        </w:tc>
        <w:tc>
          <w:tcPr>
            <w:tcW w:w="4500" w:type="dxa"/>
          </w:tcPr>
          <w:p w:rsidR="004B78CD" w:rsidRDefault="004B78CD" w:rsidP="00884F20">
            <w:r>
              <w:t>Ишанов Алексей Владимирович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заместитель главы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6.</w:t>
            </w:r>
          </w:p>
        </w:tc>
        <w:tc>
          <w:tcPr>
            <w:tcW w:w="4500" w:type="dxa"/>
          </w:tcPr>
          <w:p w:rsidR="004B78CD" w:rsidRDefault="004B78CD" w:rsidP="00884F20">
            <w:proofErr w:type="spellStart"/>
            <w:r>
              <w:t>Ивляева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>председатель финансового комитета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7.</w:t>
            </w:r>
          </w:p>
        </w:tc>
        <w:tc>
          <w:tcPr>
            <w:tcW w:w="4500" w:type="dxa"/>
          </w:tcPr>
          <w:p w:rsidR="004B78CD" w:rsidRDefault="004B78CD" w:rsidP="00884F20">
            <w:r>
              <w:t>Ершова Елена Владимировна</w:t>
            </w:r>
          </w:p>
        </w:tc>
        <w:tc>
          <w:tcPr>
            <w:tcW w:w="4423" w:type="dxa"/>
          </w:tcPr>
          <w:p w:rsidR="004B78CD" w:rsidRDefault="004B78CD" w:rsidP="004B78CD">
            <w:r>
              <w:t>председатель правового комитета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8.</w:t>
            </w:r>
          </w:p>
        </w:tc>
        <w:tc>
          <w:tcPr>
            <w:tcW w:w="4500" w:type="dxa"/>
          </w:tcPr>
          <w:p w:rsidR="004B78CD" w:rsidRDefault="004B78CD" w:rsidP="00884F20">
            <w:r>
              <w:t>Хижняк Людмила Александровна</w:t>
            </w:r>
          </w:p>
        </w:tc>
        <w:tc>
          <w:tcPr>
            <w:tcW w:w="4423" w:type="dxa"/>
          </w:tcPr>
          <w:p w:rsidR="004B78CD" w:rsidRDefault="0056355C" w:rsidP="00884F20">
            <w:r>
              <w:t xml:space="preserve">председатель </w:t>
            </w:r>
            <w:r w:rsidR="004B78CD">
              <w:t xml:space="preserve"> к</w:t>
            </w:r>
            <w:r w:rsidR="004B78CD" w:rsidRPr="00846131">
              <w:t>омитет</w:t>
            </w:r>
            <w:r w:rsidR="004B78CD">
              <w:t>а</w:t>
            </w:r>
            <w:r w:rsidR="004B78CD" w:rsidRPr="00846131">
              <w:t xml:space="preserve"> экономики и развития малого и среднего предпринимательства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884F20">
            <w:pPr>
              <w:pStyle w:val="4"/>
            </w:pPr>
            <w:r>
              <w:t>Представители от общественности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9.</w:t>
            </w:r>
          </w:p>
        </w:tc>
        <w:tc>
          <w:tcPr>
            <w:tcW w:w="4500" w:type="dxa"/>
          </w:tcPr>
          <w:p w:rsidR="004B78CD" w:rsidRDefault="004B78CD" w:rsidP="00884F20">
            <w:r>
              <w:t>Бородина Наталья Андреевна</w:t>
            </w:r>
          </w:p>
        </w:tc>
        <w:tc>
          <w:tcPr>
            <w:tcW w:w="4423" w:type="dxa"/>
          </w:tcPr>
          <w:p w:rsidR="004B78CD" w:rsidRDefault="004B78CD" w:rsidP="00F83E66">
            <w:r>
              <w:t xml:space="preserve">председатель Горкома профсоюза работников госучреждений </w:t>
            </w:r>
            <w:proofErr w:type="gramStart"/>
            <w:r>
              <w:t>г</w:t>
            </w:r>
            <w:proofErr w:type="gramEnd"/>
            <w:r>
              <w:t xml:space="preserve">. Ельца и Елецкого района, </w:t>
            </w:r>
            <w:r w:rsidR="00F83E66">
              <w:t xml:space="preserve">заместитель председателя Общественной палаты городского округа город Елец, </w:t>
            </w:r>
            <w:r>
              <w:t>председатель комиссии по социальной политике Общественной палаты город</w:t>
            </w:r>
            <w:r w:rsidR="00F83E66">
              <w:t xml:space="preserve">ского округа город </w:t>
            </w:r>
            <w:r>
              <w:t>Ел</w:t>
            </w:r>
            <w:r w:rsidR="00F83E66">
              <w:t>е</w:t>
            </w:r>
            <w:r>
              <w:t>ц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10.</w:t>
            </w:r>
          </w:p>
        </w:tc>
        <w:tc>
          <w:tcPr>
            <w:tcW w:w="4500" w:type="dxa"/>
          </w:tcPr>
          <w:p w:rsidR="004B78CD" w:rsidRDefault="004B78CD" w:rsidP="00F83E66">
            <w:r>
              <w:t xml:space="preserve">Никитина Елена </w:t>
            </w:r>
            <w:r w:rsidR="00F83E66">
              <w:t>Николаевна</w:t>
            </w:r>
          </w:p>
        </w:tc>
        <w:tc>
          <w:tcPr>
            <w:tcW w:w="4423" w:type="dxa"/>
          </w:tcPr>
          <w:p w:rsidR="004B78CD" w:rsidRDefault="00F83E66" w:rsidP="009E087E">
            <w:r>
              <w:t>с</w:t>
            </w:r>
            <w:r w:rsidR="004B78CD">
              <w:t>тарший преподаватель кафедры экономики</w:t>
            </w:r>
            <w:r w:rsidR="009E087E">
              <w:t>,</w:t>
            </w:r>
            <w:r w:rsidR="004B78CD">
              <w:t xml:space="preserve"> экономического анализа </w:t>
            </w:r>
            <w:r w:rsidR="009E087E">
              <w:t xml:space="preserve">и менеджмента </w:t>
            </w:r>
            <w:r w:rsidR="004B78CD">
              <w:t>ГОУ ВПО  ЕГУ им. Бунина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11.</w:t>
            </w:r>
          </w:p>
        </w:tc>
        <w:tc>
          <w:tcPr>
            <w:tcW w:w="4500" w:type="dxa"/>
          </w:tcPr>
          <w:p w:rsidR="004B78CD" w:rsidRDefault="004B78CD" w:rsidP="00884F20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 xml:space="preserve">председатель Общественной палаты </w:t>
            </w:r>
          </w:p>
          <w:p w:rsidR="004B78CD" w:rsidRDefault="004B78CD" w:rsidP="00F83E66">
            <w:r>
              <w:t>город</w:t>
            </w:r>
            <w:r w:rsidR="00F83E66">
              <w:t>ского округа город</w:t>
            </w:r>
            <w:r>
              <w:t xml:space="preserve"> Ел</w:t>
            </w:r>
            <w:r w:rsidR="00F83E66">
              <w:t>е</w:t>
            </w:r>
            <w:r>
              <w:t>ц</w:t>
            </w:r>
          </w:p>
        </w:tc>
      </w:tr>
    </w:tbl>
    <w:p w:rsidR="004B78CD" w:rsidRDefault="004B78CD" w:rsidP="004B78CD">
      <w:pPr>
        <w:pStyle w:val="ConsPlusNonformat"/>
        <w:jc w:val="both"/>
      </w:pPr>
    </w:p>
    <w:p w:rsidR="004B78CD" w:rsidRDefault="004B78CD" w:rsidP="00397EDA"/>
    <w:sectPr w:rsidR="004B78CD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8042D"/>
    <w:rsid w:val="00060E03"/>
    <w:rsid w:val="00087B26"/>
    <w:rsid w:val="001D4AE1"/>
    <w:rsid w:val="002F2823"/>
    <w:rsid w:val="00397074"/>
    <w:rsid w:val="00397499"/>
    <w:rsid w:val="00397EDA"/>
    <w:rsid w:val="003B74B5"/>
    <w:rsid w:val="00427C51"/>
    <w:rsid w:val="004B78CD"/>
    <w:rsid w:val="0056355C"/>
    <w:rsid w:val="005A345F"/>
    <w:rsid w:val="006612E0"/>
    <w:rsid w:val="007040D7"/>
    <w:rsid w:val="00785ADA"/>
    <w:rsid w:val="0088042D"/>
    <w:rsid w:val="008A4263"/>
    <w:rsid w:val="00952105"/>
    <w:rsid w:val="009E087E"/>
    <w:rsid w:val="00A231BC"/>
    <w:rsid w:val="00A2442D"/>
    <w:rsid w:val="00A46450"/>
    <w:rsid w:val="00A9489B"/>
    <w:rsid w:val="00C7393C"/>
    <w:rsid w:val="00C9206D"/>
    <w:rsid w:val="00CA7C2A"/>
    <w:rsid w:val="00D41497"/>
    <w:rsid w:val="00DA1335"/>
    <w:rsid w:val="00F54C56"/>
    <w:rsid w:val="00F83E66"/>
    <w:rsid w:val="00FA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20</cp:revision>
  <cp:lastPrinted>2017-05-15T10:09:00Z</cp:lastPrinted>
  <dcterms:created xsi:type="dcterms:W3CDTF">2016-04-18T05:14:00Z</dcterms:created>
  <dcterms:modified xsi:type="dcterms:W3CDTF">2017-05-22T10:20:00Z</dcterms:modified>
</cp:coreProperties>
</file>