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7" w:rsidRDefault="003F5A47" w:rsidP="003F5A47">
      <w:pPr>
        <w:spacing w:line="276" w:lineRule="auto"/>
        <w:jc w:val="center"/>
        <w:rPr>
          <w:b/>
        </w:rPr>
      </w:pPr>
      <w:r>
        <w:rPr>
          <w:b/>
        </w:rPr>
        <w:t>СОВЕТ ДЕПУТАТОВ</w:t>
      </w:r>
    </w:p>
    <w:p w:rsidR="003F5A47" w:rsidRDefault="003F5A47" w:rsidP="003F5A47">
      <w:pPr>
        <w:spacing w:line="276" w:lineRule="auto"/>
        <w:jc w:val="center"/>
        <w:rPr>
          <w:b/>
        </w:rPr>
      </w:pPr>
      <w:r>
        <w:rPr>
          <w:b/>
        </w:rPr>
        <w:t>ГОРОДСКОГО ОКРУГА ГОРОД ЕЛЕЦ</w:t>
      </w:r>
    </w:p>
    <w:p w:rsidR="003F5A47" w:rsidRDefault="003F5A47" w:rsidP="003F5A47">
      <w:pPr>
        <w:spacing w:line="276" w:lineRule="auto"/>
        <w:jc w:val="center"/>
        <w:rPr>
          <w:b/>
        </w:rPr>
      </w:pPr>
      <w:r>
        <w:rPr>
          <w:b/>
        </w:rPr>
        <w:t>ЛИПЕЦКОЙ ОБЛАСТИ РОССИЙСКОЙ ФЕДЕРАЦИИ</w:t>
      </w:r>
    </w:p>
    <w:p w:rsidR="003F5A47" w:rsidRDefault="003F5A47" w:rsidP="003F5A47">
      <w:pPr>
        <w:jc w:val="center"/>
        <w:rPr>
          <w:b/>
        </w:rPr>
      </w:pPr>
      <w:r>
        <w:rPr>
          <w:b/>
        </w:rPr>
        <w:t>пятого созыва</w:t>
      </w:r>
    </w:p>
    <w:p w:rsidR="003F5A47" w:rsidRDefault="008243FE" w:rsidP="003F5A47">
      <w:pPr>
        <w:jc w:val="center"/>
        <w:rPr>
          <w:b/>
        </w:rPr>
      </w:pPr>
      <w:r>
        <w:rPr>
          <w:b/>
        </w:rPr>
        <w:t xml:space="preserve"> 58 </w:t>
      </w:r>
      <w:r w:rsidR="003F5A47">
        <w:rPr>
          <w:b/>
        </w:rPr>
        <w:t>сессия</w:t>
      </w:r>
    </w:p>
    <w:p w:rsidR="003F5A47" w:rsidRDefault="003F5A47" w:rsidP="003F5A47">
      <w:pPr>
        <w:jc w:val="center"/>
        <w:rPr>
          <w:b/>
          <w:sz w:val="28"/>
          <w:szCs w:val="28"/>
        </w:rPr>
      </w:pPr>
    </w:p>
    <w:p w:rsidR="003F5A47" w:rsidRDefault="003F5A47" w:rsidP="003F5A47">
      <w:pPr>
        <w:jc w:val="center"/>
        <w:rPr>
          <w:b/>
          <w:sz w:val="32"/>
          <w:szCs w:val="32"/>
        </w:rPr>
      </w:pPr>
      <w:proofErr w:type="gramStart"/>
      <w:r>
        <w:rPr>
          <w:b/>
          <w:sz w:val="32"/>
          <w:szCs w:val="32"/>
        </w:rPr>
        <w:t>Р</w:t>
      </w:r>
      <w:proofErr w:type="gramEnd"/>
      <w:r>
        <w:rPr>
          <w:b/>
          <w:sz w:val="32"/>
          <w:szCs w:val="32"/>
        </w:rPr>
        <w:t xml:space="preserve"> Е Ш Е Н И Е</w:t>
      </w:r>
    </w:p>
    <w:p w:rsidR="003F5A47" w:rsidRDefault="008243FE" w:rsidP="003F5A47">
      <w:pPr>
        <w:rPr>
          <w:sz w:val="28"/>
          <w:szCs w:val="28"/>
        </w:rPr>
      </w:pPr>
      <w:r>
        <w:rPr>
          <w:sz w:val="28"/>
          <w:szCs w:val="28"/>
        </w:rPr>
        <w:t>От 23.05.2017</w:t>
      </w:r>
      <w:r w:rsidR="003F5A47">
        <w:rPr>
          <w:sz w:val="28"/>
          <w:szCs w:val="28"/>
        </w:rPr>
        <w:t xml:space="preserve">                                             </w:t>
      </w:r>
      <w:r>
        <w:rPr>
          <w:sz w:val="28"/>
          <w:szCs w:val="28"/>
        </w:rPr>
        <w:t xml:space="preserve">                                                 № 443</w:t>
      </w:r>
    </w:p>
    <w:p w:rsidR="003F5A47" w:rsidRDefault="003F5A47" w:rsidP="003F5A47">
      <w:pPr>
        <w:ind w:right="5527"/>
        <w:jc w:val="both"/>
        <w:rPr>
          <w:sz w:val="28"/>
          <w:szCs w:val="28"/>
        </w:rPr>
      </w:pPr>
    </w:p>
    <w:p w:rsidR="003F5A47" w:rsidRDefault="003F5A47" w:rsidP="003F5A47">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3F5A47" w:rsidRDefault="003F5A47" w:rsidP="003F5A47">
      <w:pPr>
        <w:ind w:right="5527"/>
        <w:jc w:val="both"/>
        <w:rPr>
          <w:sz w:val="28"/>
          <w:szCs w:val="28"/>
        </w:rPr>
      </w:pPr>
    </w:p>
    <w:p w:rsidR="003F5A47" w:rsidRDefault="003F5A47" w:rsidP="003F5A47">
      <w:pPr>
        <w:jc w:val="both"/>
        <w:rPr>
          <w:sz w:val="28"/>
          <w:szCs w:val="28"/>
        </w:rPr>
      </w:pPr>
    </w:p>
    <w:p w:rsidR="003F5A47" w:rsidRDefault="003F5A47" w:rsidP="003F5A47">
      <w:pPr>
        <w:autoSpaceDE w:val="0"/>
        <w:autoSpaceDN w:val="0"/>
        <w:adjustRightInd w:val="0"/>
        <w:jc w:val="both"/>
        <w:rPr>
          <w:sz w:val="28"/>
          <w:szCs w:val="28"/>
        </w:rPr>
      </w:pPr>
      <w:r>
        <w:rPr>
          <w:sz w:val="28"/>
          <w:szCs w:val="28"/>
        </w:rPr>
        <w:tab/>
        <w:t>Рассмотрев</w:t>
      </w:r>
      <w:r w:rsidR="00D7417D">
        <w:rPr>
          <w:sz w:val="28"/>
          <w:szCs w:val="28"/>
        </w:rPr>
        <w:t xml:space="preserve"> </w:t>
      </w:r>
      <w:r>
        <w:rPr>
          <w:sz w:val="28"/>
          <w:szCs w:val="28"/>
        </w:rPr>
        <w:t>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Pr="007B5BB9">
        <w:rPr>
          <w:sz w:val="28"/>
          <w:szCs w:val="28"/>
        </w:rPr>
        <w:t xml:space="preserve"> </w:t>
      </w:r>
      <w:r>
        <w:rPr>
          <w:sz w:val="28"/>
          <w:szCs w:val="28"/>
        </w:rPr>
        <w:t>городского округа город Елец, руководствуясь Федеральным законом</w:t>
      </w:r>
      <w:r w:rsidR="00D7417D">
        <w:rPr>
          <w:sz w:val="28"/>
          <w:szCs w:val="28"/>
        </w:rPr>
        <w:t xml:space="preserve"> </w:t>
      </w:r>
      <w:r>
        <w:rPr>
          <w:sz w:val="28"/>
          <w:szCs w:val="28"/>
        </w:rPr>
        <w:t xml:space="preserve">от 06.10.2003 № 131-ФЗ «Об общих принципах организации местного самоуправления в Российской Федерации», </w:t>
      </w:r>
      <w:r w:rsidRPr="00F453EF">
        <w:rPr>
          <w:sz w:val="28"/>
          <w:szCs w:val="28"/>
        </w:rPr>
        <w:t>Федеральным законом</w:t>
      </w:r>
      <w:r w:rsidR="00D7417D">
        <w:rPr>
          <w:sz w:val="28"/>
          <w:szCs w:val="28"/>
        </w:rPr>
        <w:t xml:space="preserve"> </w:t>
      </w:r>
      <w:r w:rsidRPr="00F453EF">
        <w:rPr>
          <w:sz w:val="28"/>
          <w:szCs w:val="28"/>
        </w:rPr>
        <w:t>от 21.07.2005 № 97-ФЗ «О государственной регистрации уставов муниципальных образований»,</w:t>
      </w:r>
      <w:r>
        <w:rPr>
          <w:sz w:val="28"/>
          <w:szCs w:val="28"/>
        </w:rPr>
        <w:t xml:space="preserve"> Уставом</w:t>
      </w:r>
      <w:r w:rsidRPr="007B5BB9">
        <w:rPr>
          <w:sz w:val="28"/>
          <w:szCs w:val="28"/>
        </w:rPr>
        <w:t xml:space="preserve"> </w:t>
      </w:r>
      <w:r>
        <w:rPr>
          <w:sz w:val="28"/>
          <w:szCs w:val="28"/>
        </w:rPr>
        <w:t>городского округа город Елец,  Совет депутатов городского округа город Елец</w:t>
      </w:r>
    </w:p>
    <w:p w:rsidR="003F5A47" w:rsidRDefault="003F5A47" w:rsidP="003F5A47">
      <w:pPr>
        <w:autoSpaceDE w:val="0"/>
        <w:autoSpaceDN w:val="0"/>
        <w:adjustRightInd w:val="0"/>
        <w:jc w:val="both"/>
        <w:rPr>
          <w:sz w:val="28"/>
          <w:szCs w:val="28"/>
        </w:rPr>
      </w:pPr>
    </w:p>
    <w:p w:rsidR="003F5A47" w:rsidRDefault="003F5A47" w:rsidP="003F5A47">
      <w:pPr>
        <w:jc w:val="both"/>
        <w:rPr>
          <w:sz w:val="28"/>
          <w:szCs w:val="28"/>
        </w:rPr>
      </w:pPr>
      <w:r>
        <w:rPr>
          <w:sz w:val="28"/>
          <w:szCs w:val="28"/>
        </w:rPr>
        <w:t>РЕШИЛ:</w:t>
      </w:r>
    </w:p>
    <w:p w:rsidR="003F5A47" w:rsidRDefault="003F5A47" w:rsidP="003F5A47">
      <w:pPr>
        <w:jc w:val="both"/>
        <w:rPr>
          <w:sz w:val="28"/>
          <w:szCs w:val="28"/>
        </w:rPr>
      </w:pPr>
    </w:p>
    <w:p w:rsidR="003F5A47" w:rsidRDefault="003F5A47" w:rsidP="003F5A47">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3F5A47" w:rsidRDefault="003F5A47" w:rsidP="003F5A47">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3F5A47" w:rsidRDefault="003F5A47" w:rsidP="003F5A47">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sz w:val="28"/>
          <w:szCs w:val="28"/>
        </w:rPr>
      </w:pPr>
      <w:r>
        <w:rPr>
          <w:sz w:val="28"/>
          <w:szCs w:val="28"/>
        </w:rPr>
        <w:t>Председатель                                                                                   В.Н.Никонов</w:t>
      </w:r>
    </w:p>
    <w:p w:rsidR="00006E2E" w:rsidRDefault="00006E2E" w:rsidP="003F5A47">
      <w:pPr>
        <w:autoSpaceDE w:val="0"/>
        <w:autoSpaceDN w:val="0"/>
        <w:adjustRightInd w:val="0"/>
        <w:jc w:val="both"/>
        <w:rPr>
          <w:sz w:val="28"/>
          <w:szCs w:val="28"/>
        </w:rPr>
      </w:pPr>
    </w:p>
    <w:p w:rsidR="00006E2E" w:rsidRDefault="00006E2E" w:rsidP="003F5A47">
      <w:pPr>
        <w:autoSpaceDE w:val="0"/>
        <w:autoSpaceDN w:val="0"/>
        <w:adjustRightInd w:val="0"/>
        <w:jc w:val="both"/>
        <w:rPr>
          <w:sz w:val="28"/>
          <w:szCs w:val="28"/>
        </w:rPr>
      </w:pPr>
    </w:p>
    <w:p w:rsidR="00006E2E" w:rsidRDefault="00006E2E" w:rsidP="00006E2E">
      <w:pPr>
        <w:jc w:val="center"/>
        <w:rPr>
          <w:b/>
          <w:sz w:val="28"/>
          <w:szCs w:val="28"/>
        </w:rPr>
      </w:pPr>
      <w:r w:rsidRPr="00BF1F42">
        <w:rPr>
          <w:b/>
          <w:sz w:val="28"/>
          <w:szCs w:val="28"/>
        </w:rPr>
        <w:lastRenderedPageBreak/>
        <w:t xml:space="preserve">ИЗМЕНЕНИЯ </w:t>
      </w:r>
    </w:p>
    <w:p w:rsidR="00006E2E" w:rsidRPr="00BF1F42" w:rsidRDefault="00006E2E" w:rsidP="00006E2E">
      <w:pPr>
        <w:jc w:val="center"/>
        <w:rPr>
          <w:b/>
          <w:sz w:val="28"/>
          <w:szCs w:val="28"/>
        </w:rPr>
      </w:pPr>
      <w:r w:rsidRPr="00BF1F42">
        <w:rPr>
          <w:b/>
          <w:sz w:val="28"/>
          <w:szCs w:val="28"/>
        </w:rPr>
        <w:t>В УСТАВ</w:t>
      </w:r>
      <w:r>
        <w:rPr>
          <w:b/>
          <w:sz w:val="28"/>
          <w:szCs w:val="28"/>
        </w:rPr>
        <w:t xml:space="preserve"> </w:t>
      </w:r>
      <w:r w:rsidRPr="00BF1F42">
        <w:rPr>
          <w:b/>
          <w:sz w:val="28"/>
          <w:szCs w:val="28"/>
        </w:rPr>
        <w:t>ГОРОДСКОГО ОКРУГА ГОРОД ЕЛЕЦ</w:t>
      </w:r>
    </w:p>
    <w:p w:rsidR="00006E2E" w:rsidRPr="00BF1F42" w:rsidRDefault="00006E2E" w:rsidP="00006E2E">
      <w:pPr>
        <w:jc w:val="center"/>
        <w:rPr>
          <w:b/>
          <w:sz w:val="28"/>
          <w:szCs w:val="28"/>
        </w:rPr>
      </w:pPr>
      <w:r w:rsidRPr="00BF1F42">
        <w:rPr>
          <w:b/>
          <w:sz w:val="28"/>
          <w:szCs w:val="28"/>
        </w:rPr>
        <w:t>ЛИПЕЦКОЙ ОБЛАСТИ РОССИЙСКОЙ ФЕДЕРАЦИИ</w:t>
      </w:r>
    </w:p>
    <w:p w:rsidR="00006E2E" w:rsidRDefault="00006E2E" w:rsidP="00006E2E">
      <w:pPr>
        <w:jc w:val="both"/>
        <w:rPr>
          <w:sz w:val="28"/>
          <w:szCs w:val="28"/>
        </w:rPr>
      </w:pPr>
    </w:p>
    <w:p w:rsidR="00006E2E" w:rsidRDefault="00006E2E" w:rsidP="00006E2E">
      <w:pPr>
        <w:tabs>
          <w:tab w:val="left" w:pos="5387"/>
        </w:tabs>
        <w:ind w:firstLine="5529"/>
        <w:rPr>
          <w:sz w:val="28"/>
          <w:szCs w:val="28"/>
        </w:rPr>
      </w:pPr>
      <w:proofErr w:type="gramStart"/>
      <w:r>
        <w:rPr>
          <w:sz w:val="28"/>
          <w:szCs w:val="28"/>
        </w:rPr>
        <w:t>Приняты</w:t>
      </w:r>
      <w:proofErr w:type="gramEnd"/>
      <w:r>
        <w:rPr>
          <w:sz w:val="28"/>
          <w:szCs w:val="28"/>
        </w:rPr>
        <w:t xml:space="preserve">  решением</w:t>
      </w:r>
    </w:p>
    <w:p w:rsidR="00006E2E" w:rsidRDefault="00006E2E" w:rsidP="00006E2E">
      <w:pPr>
        <w:tabs>
          <w:tab w:val="left" w:pos="5529"/>
        </w:tabs>
        <w:ind w:firstLine="5529"/>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006E2E" w:rsidRDefault="008243FE" w:rsidP="00006E2E">
      <w:pPr>
        <w:ind w:firstLine="5529"/>
        <w:rPr>
          <w:sz w:val="28"/>
          <w:szCs w:val="28"/>
        </w:rPr>
      </w:pPr>
      <w:r>
        <w:rPr>
          <w:sz w:val="28"/>
          <w:szCs w:val="28"/>
        </w:rPr>
        <w:t>от  23.05.2017 № 443</w:t>
      </w:r>
    </w:p>
    <w:p w:rsidR="00006E2E" w:rsidRPr="000E17C3" w:rsidRDefault="00006E2E" w:rsidP="00006E2E">
      <w:pPr>
        <w:jc w:val="both"/>
        <w:rPr>
          <w:sz w:val="28"/>
          <w:szCs w:val="28"/>
        </w:rPr>
      </w:pPr>
    </w:p>
    <w:p w:rsidR="00006E2E" w:rsidRDefault="00006E2E" w:rsidP="00006E2E">
      <w:pPr>
        <w:jc w:val="both"/>
        <w:rPr>
          <w:sz w:val="28"/>
          <w:szCs w:val="28"/>
        </w:rPr>
      </w:pPr>
    </w:p>
    <w:p w:rsidR="00006E2E" w:rsidRPr="0060190D" w:rsidRDefault="00006E2E" w:rsidP="00006E2E">
      <w:pPr>
        <w:jc w:val="both"/>
        <w:rPr>
          <w:sz w:val="28"/>
          <w:szCs w:val="28"/>
        </w:rPr>
      </w:pPr>
      <w:r>
        <w:rPr>
          <w:sz w:val="28"/>
          <w:szCs w:val="28"/>
        </w:rPr>
        <w:tab/>
      </w:r>
      <w:r w:rsidRPr="0060190D">
        <w:rPr>
          <w:sz w:val="28"/>
          <w:szCs w:val="28"/>
        </w:rPr>
        <w:t>Статья 1</w:t>
      </w:r>
    </w:p>
    <w:p w:rsidR="00006E2E" w:rsidRPr="0060190D" w:rsidRDefault="00006E2E" w:rsidP="00006E2E">
      <w:pPr>
        <w:ind w:firstLine="720"/>
        <w:jc w:val="both"/>
        <w:rPr>
          <w:sz w:val="28"/>
          <w:szCs w:val="28"/>
        </w:rPr>
      </w:pPr>
    </w:p>
    <w:p w:rsidR="00006E2E" w:rsidRDefault="00006E2E" w:rsidP="00006E2E">
      <w:pPr>
        <w:jc w:val="both"/>
        <w:rPr>
          <w:sz w:val="28"/>
          <w:szCs w:val="28"/>
        </w:rPr>
      </w:pPr>
      <w:r>
        <w:rPr>
          <w:sz w:val="28"/>
          <w:szCs w:val="28"/>
        </w:rPr>
        <w:tab/>
      </w:r>
      <w:r w:rsidRPr="0060190D">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w:t>
      </w:r>
      <w:r>
        <w:rPr>
          <w:sz w:val="28"/>
          <w:szCs w:val="28"/>
        </w:rPr>
        <w:t>, 16.09.2016 № 379</w:t>
      </w:r>
      <w:r w:rsidRPr="00021F33">
        <w:rPr>
          <w:sz w:val="28"/>
          <w:szCs w:val="28"/>
        </w:rPr>
        <w:t>)</w:t>
      </w:r>
      <w:r>
        <w:rPr>
          <w:sz w:val="28"/>
          <w:szCs w:val="28"/>
        </w:rPr>
        <w:t xml:space="preserve"> </w:t>
      </w:r>
      <w:r w:rsidRPr="0060190D">
        <w:rPr>
          <w:sz w:val="28"/>
          <w:szCs w:val="28"/>
        </w:rPr>
        <w:t>(Елецкая городская общественно-политическая газета «Красное знамя», 2015, 18 июля, 10 октября</w:t>
      </w:r>
      <w:r>
        <w:rPr>
          <w:sz w:val="28"/>
          <w:szCs w:val="28"/>
        </w:rPr>
        <w:t>;</w:t>
      </w:r>
      <w:r w:rsidRPr="0060190D">
        <w:rPr>
          <w:sz w:val="28"/>
          <w:szCs w:val="28"/>
        </w:rPr>
        <w:t xml:space="preserve"> 2016, 11 июня</w:t>
      </w:r>
      <w:r>
        <w:rPr>
          <w:sz w:val="28"/>
          <w:szCs w:val="28"/>
        </w:rPr>
        <w:t>, 24 сентября</w:t>
      </w:r>
      <w:r w:rsidRPr="0060190D">
        <w:rPr>
          <w:sz w:val="28"/>
          <w:szCs w:val="28"/>
        </w:rPr>
        <w:t xml:space="preserve">) </w:t>
      </w:r>
      <w:r>
        <w:rPr>
          <w:sz w:val="28"/>
          <w:szCs w:val="28"/>
        </w:rPr>
        <w:t xml:space="preserve">следующие </w:t>
      </w:r>
      <w:r w:rsidRPr="0060190D">
        <w:rPr>
          <w:sz w:val="28"/>
          <w:szCs w:val="28"/>
        </w:rPr>
        <w:t>изменени</w:t>
      </w:r>
      <w:r>
        <w:rPr>
          <w:sz w:val="28"/>
          <w:szCs w:val="28"/>
        </w:rPr>
        <w:t>я:</w:t>
      </w:r>
    </w:p>
    <w:p w:rsidR="00006E2E" w:rsidRDefault="00006E2E" w:rsidP="00006E2E">
      <w:pPr>
        <w:jc w:val="both"/>
        <w:rPr>
          <w:sz w:val="28"/>
          <w:szCs w:val="28"/>
        </w:rPr>
      </w:pPr>
      <w:r>
        <w:rPr>
          <w:sz w:val="28"/>
          <w:szCs w:val="28"/>
        </w:rPr>
        <w:tab/>
      </w:r>
    </w:p>
    <w:p w:rsidR="00006E2E" w:rsidRDefault="00006E2E" w:rsidP="00006E2E">
      <w:pPr>
        <w:jc w:val="both"/>
        <w:rPr>
          <w:sz w:val="28"/>
          <w:szCs w:val="28"/>
        </w:rPr>
      </w:pPr>
      <w:r>
        <w:rPr>
          <w:sz w:val="28"/>
          <w:szCs w:val="28"/>
        </w:rPr>
        <w:tab/>
        <w:t>1) в пункте 13 статьи 9 слова «организация отдыха детей в каникулярное время» заменить словами «</w:t>
      </w:r>
      <w:r w:rsidRPr="00C32831">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w:t>
      </w:r>
    </w:p>
    <w:p w:rsidR="00006E2E" w:rsidRDefault="00006E2E" w:rsidP="00006E2E">
      <w:pPr>
        <w:jc w:val="both"/>
        <w:rPr>
          <w:sz w:val="28"/>
          <w:szCs w:val="28"/>
        </w:rPr>
      </w:pPr>
    </w:p>
    <w:p w:rsidR="00006E2E" w:rsidRDefault="00006E2E" w:rsidP="00006E2E">
      <w:pPr>
        <w:autoSpaceDE w:val="0"/>
        <w:autoSpaceDN w:val="0"/>
        <w:adjustRightInd w:val="0"/>
        <w:jc w:val="both"/>
        <w:rPr>
          <w:sz w:val="28"/>
          <w:szCs w:val="28"/>
        </w:rPr>
      </w:pPr>
      <w:r>
        <w:rPr>
          <w:sz w:val="28"/>
          <w:szCs w:val="28"/>
        </w:rPr>
        <w:t xml:space="preserve"> </w:t>
      </w:r>
      <w:r>
        <w:rPr>
          <w:sz w:val="28"/>
          <w:szCs w:val="28"/>
        </w:rPr>
        <w:tab/>
        <w:t>2) пункт 1 части 3 статьи 19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r>
      <w:r w:rsidRPr="00C32831">
        <w:rPr>
          <w:sz w:val="28"/>
          <w:szCs w:val="28"/>
        </w:rPr>
        <w:t xml:space="preserve">«1) проект Устава города, а также проект муниципального нормативного правового акта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7" w:history="1">
        <w:proofErr w:type="gramStart"/>
        <w:r w:rsidRPr="00C32831">
          <w:rPr>
            <w:sz w:val="28"/>
            <w:szCs w:val="28"/>
          </w:rPr>
          <w:t>Конституци</w:t>
        </w:r>
      </w:hyperlink>
      <w:r w:rsidRPr="00C32831">
        <w:rPr>
          <w:sz w:val="28"/>
          <w:szCs w:val="28"/>
        </w:rPr>
        <w:t>и</w:t>
      </w:r>
      <w:proofErr w:type="gramEnd"/>
      <w:r w:rsidRPr="00C32831">
        <w:rPr>
          <w:sz w:val="28"/>
          <w:szCs w:val="28"/>
        </w:rPr>
        <w:t xml:space="preserve"> Российской Федерации, федеральных законов, Устава или законов Липецкой области в целях приведения Устава города в соответствие с этими нормативными правовыми актами;»;</w:t>
      </w:r>
    </w:p>
    <w:p w:rsidR="00006E2E" w:rsidRPr="00C32831" w:rsidRDefault="00006E2E" w:rsidP="00006E2E">
      <w:pPr>
        <w:autoSpaceDE w:val="0"/>
        <w:autoSpaceDN w:val="0"/>
        <w:adjustRightInd w:val="0"/>
        <w:ind w:firstLine="540"/>
        <w:jc w:val="both"/>
        <w:rPr>
          <w:sz w:val="28"/>
          <w:szCs w:val="28"/>
        </w:rPr>
      </w:pPr>
    </w:p>
    <w:p w:rsidR="00006E2E" w:rsidRDefault="00006E2E" w:rsidP="00006E2E">
      <w:pPr>
        <w:autoSpaceDE w:val="0"/>
        <w:autoSpaceDN w:val="0"/>
        <w:adjustRightInd w:val="0"/>
        <w:jc w:val="both"/>
        <w:rPr>
          <w:sz w:val="28"/>
          <w:szCs w:val="28"/>
        </w:rPr>
      </w:pPr>
      <w:r>
        <w:rPr>
          <w:sz w:val="28"/>
          <w:szCs w:val="28"/>
        </w:rPr>
        <w:tab/>
        <w:t>3) в статье 30:</w:t>
      </w:r>
    </w:p>
    <w:p w:rsidR="00006E2E" w:rsidRDefault="00006E2E" w:rsidP="00006E2E">
      <w:pPr>
        <w:autoSpaceDE w:val="0"/>
        <w:autoSpaceDN w:val="0"/>
        <w:adjustRightInd w:val="0"/>
        <w:jc w:val="both"/>
        <w:rPr>
          <w:sz w:val="28"/>
          <w:szCs w:val="28"/>
        </w:rPr>
      </w:pPr>
    </w:p>
    <w:p w:rsidR="00006E2E" w:rsidRDefault="00006E2E" w:rsidP="00006E2E">
      <w:pPr>
        <w:autoSpaceDE w:val="0"/>
        <w:autoSpaceDN w:val="0"/>
        <w:adjustRightInd w:val="0"/>
        <w:jc w:val="both"/>
        <w:rPr>
          <w:sz w:val="28"/>
          <w:szCs w:val="28"/>
        </w:rPr>
      </w:pPr>
      <w:r>
        <w:rPr>
          <w:sz w:val="28"/>
          <w:szCs w:val="28"/>
        </w:rPr>
        <w:tab/>
        <w:t>а) пункт 1 части 10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r>
      <w:proofErr w:type="gramStart"/>
      <w:r>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w:t>
      </w:r>
      <w:r>
        <w:rPr>
          <w:sz w:val="28"/>
          <w:szCs w:val="28"/>
        </w:rPr>
        <w:lastRenderedPageBreak/>
        <w:t>товарищества собственников недвижимости), кроме случаев, предусмотренных</w:t>
      </w:r>
      <w:proofErr w:type="gramEnd"/>
      <w:r>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w:t>
      </w:r>
      <w:r w:rsidRPr="00E100A3">
        <w:rPr>
          <w:sz w:val="28"/>
          <w:szCs w:val="28"/>
        </w:rPr>
        <w:t>органа местного самоуправления</w:t>
      </w:r>
      <w:proofErr w:type="gramStart"/>
      <w:r w:rsidRPr="00E100A3">
        <w:rPr>
          <w:sz w:val="28"/>
          <w:szCs w:val="28"/>
        </w:rPr>
        <w:t>;»</w:t>
      </w:r>
      <w:proofErr w:type="gramEnd"/>
      <w:r w:rsidRPr="00E100A3">
        <w:rPr>
          <w:sz w:val="28"/>
          <w:szCs w:val="28"/>
        </w:rPr>
        <w:t>;</w:t>
      </w:r>
    </w:p>
    <w:p w:rsidR="00006E2E" w:rsidRDefault="00006E2E" w:rsidP="00006E2E">
      <w:pPr>
        <w:autoSpaceDE w:val="0"/>
        <w:autoSpaceDN w:val="0"/>
        <w:adjustRightInd w:val="0"/>
        <w:jc w:val="both"/>
        <w:rPr>
          <w:sz w:val="28"/>
          <w:szCs w:val="28"/>
        </w:rPr>
      </w:pPr>
      <w:r>
        <w:rPr>
          <w:sz w:val="28"/>
          <w:szCs w:val="28"/>
        </w:rPr>
        <w:tab/>
        <w:t>б) часть 15 дополнить абзацем вторым следующего содержания:</w:t>
      </w:r>
    </w:p>
    <w:p w:rsidR="00006E2E" w:rsidRDefault="00006E2E" w:rsidP="00006E2E">
      <w:pPr>
        <w:autoSpaceDE w:val="0"/>
        <w:autoSpaceDN w:val="0"/>
        <w:adjustRightInd w:val="0"/>
        <w:jc w:val="both"/>
        <w:rPr>
          <w:sz w:val="28"/>
          <w:szCs w:val="28"/>
        </w:rPr>
      </w:pPr>
      <w:r>
        <w:rPr>
          <w:sz w:val="28"/>
          <w:szCs w:val="28"/>
        </w:rPr>
        <w:tab/>
        <w:t>«В случае обращения главы администрации Липецкой области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roofErr w:type="gramStart"/>
      <w:r>
        <w:rPr>
          <w:sz w:val="28"/>
          <w:szCs w:val="28"/>
        </w:rPr>
        <w:t>.»;</w:t>
      </w:r>
      <w:proofErr w:type="gramEnd"/>
    </w:p>
    <w:p w:rsidR="00006E2E" w:rsidRDefault="00006E2E" w:rsidP="00006E2E">
      <w:pPr>
        <w:autoSpaceDE w:val="0"/>
        <w:autoSpaceDN w:val="0"/>
        <w:adjustRightInd w:val="0"/>
        <w:ind w:firstLine="720"/>
        <w:jc w:val="both"/>
        <w:rPr>
          <w:sz w:val="28"/>
          <w:szCs w:val="28"/>
        </w:rPr>
      </w:pPr>
    </w:p>
    <w:p w:rsidR="00006E2E" w:rsidRDefault="00006E2E" w:rsidP="00006E2E">
      <w:pPr>
        <w:autoSpaceDE w:val="0"/>
        <w:autoSpaceDN w:val="0"/>
        <w:adjustRightInd w:val="0"/>
        <w:jc w:val="both"/>
        <w:rPr>
          <w:sz w:val="28"/>
          <w:szCs w:val="28"/>
        </w:rPr>
      </w:pPr>
      <w:r>
        <w:rPr>
          <w:sz w:val="28"/>
          <w:szCs w:val="28"/>
        </w:rPr>
        <w:tab/>
        <w:t>4) в статье 31:</w:t>
      </w:r>
    </w:p>
    <w:p w:rsidR="00006E2E" w:rsidRDefault="00006E2E" w:rsidP="00006E2E">
      <w:pPr>
        <w:autoSpaceDE w:val="0"/>
        <w:autoSpaceDN w:val="0"/>
        <w:adjustRightInd w:val="0"/>
        <w:jc w:val="both"/>
        <w:rPr>
          <w:sz w:val="28"/>
          <w:szCs w:val="28"/>
        </w:rPr>
      </w:pPr>
    </w:p>
    <w:p w:rsidR="00006E2E" w:rsidRDefault="00006E2E" w:rsidP="00006E2E">
      <w:pPr>
        <w:autoSpaceDE w:val="0"/>
        <w:autoSpaceDN w:val="0"/>
        <w:adjustRightInd w:val="0"/>
        <w:ind w:firstLine="540"/>
        <w:jc w:val="both"/>
        <w:rPr>
          <w:sz w:val="28"/>
          <w:szCs w:val="28"/>
        </w:rPr>
      </w:pPr>
      <w:r>
        <w:rPr>
          <w:sz w:val="28"/>
          <w:szCs w:val="28"/>
        </w:rPr>
        <w:tab/>
        <w:t xml:space="preserve">а) часть 10 после слов «полномочий Главы города» дополнить словами </w:t>
      </w:r>
      <w:r w:rsidRPr="00C32831">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w:t>
      </w:r>
    </w:p>
    <w:p w:rsidR="00006E2E" w:rsidRDefault="00006E2E" w:rsidP="00006E2E">
      <w:pPr>
        <w:autoSpaceDE w:val="0"/>
        <w:autoSpaceDN w:val="0"/>
        <w:adjustRightInd w:val="0"/>
        <w:jc w:val="both"/>
        <w:rPr>
          <w:sz w:val="28"/>
          <w:szCs w:val="28"/>
        </w:rPr>
      </w:pPr>
      <w:r>
        <w:rPr>
          <w:sz w:val="28"/>
          <w:szCs w:val="28"/>
        </w:rPr>
        <w:tab/>
        <w:t>б) часть 13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t xml:space="preserve">«13. </w:t>
      </w:r>
      <w:proofErr w:type="gramStart"/>
      <w:r>
        <w:rPr>
          <w:sz w:val="28"/>
          <w:szCs w:val="28"/>
        </w:rPr>
        <w:t xml:space="preserve">Глава города должен соблюдать ограничения, запреты, исполнять обязанности, которые установлены Федеральным </w:t>
      </w:r>
      <w:hyperlink r:id="rId8" w:history="1">
        <w:r w:rsidRPr="005E65B5">
          <w:rPr>
            <w:sz w:val="28"/>
            <w:szCs w:val="28"/>
          </w:rPr>
          <w:t>законом</w:t>
        </w:r>
      </w:hyperlink>
      <w:r>
        <w:rPr>
          <w:sz w:val="28"/>
          <w:szCs w:val="28"/>
        </w:rPr>
        <w:t xml:space="preserve"> от 25.12.2008 № 273-ФЗ «О противодействии коррупции», Федеральным </w:t>
      </w:r>
      <w:hyperlink r:id="rId9" w:history="1">
        <w:r w:rsidRPr="005E65B5">
          <w:rPr>
            <w:sz w:val="28"/>
            <w:szCs w:val="28"/>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5E65B5">
          <w:rPr>
            <w:sz w:val="28"/>
            <w:szCs w:val="28"/>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sz w:val="28"/>
          <w:szCs w:val="28"/>
        </w:rPr>
        <w:t xml:space="preserve"> </w:t>
      </w:r>
      <w:proofErr w:type="gramStart"/>
      <w:r>
        <w:rPr>
          <w:sz w:val="28"/>
          <w:szCs w:val="28"/>
        </w:rPr>
        <w:t>банках</w:t>
      </w:r>
      <w:proofErr w:type="gramEnd"/>
      <w:r>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06E2E" w:rsidRPr="007A384E" w:rsidRDefault="00006E2E" w:rsidP="00006E2E">
      <w:pPr>
        <w:autoSpaceDE w:val="0"/>
        <w:autoSpaceDN w:val="0"/>
        <w:adjustRightInd w:val="0"/>
        <w:jc w:val="both"/>
        <w:rPr>
          <w:sz w:val="28"/>
          <w:szCs w:val="28"/>
        </w:rPr>
      </w:pPr>
      <w:r>
        <w:rPr>
          <w:sz w:val="28"/>
          <w:szCs w:val="28"/>
        </w:rPr>
        <w:tab/>
        <w:t xml:space="preserve">в) </w:t>
      </w:r>
      <w:r w:rsidRPr="007A384E">
        <w:rPr>
          <w:sz w:val="28"/>
          <w:szCs w:val="28"/>
        </w:rPr>
        <w:t>пункт 1 части 17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r>
      <w:proofErr w:type="gramStart"/>
      <w:r w:rsidRPr="007A384E">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A384E">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w:t>
      </w:r>
      <w:r w:rsidRPr="00E100A3">
        <w:rPr>
          <w:sz w:val="28"/>
          <w:szCs w:val="28"/>
        </w:rPr>
        <w:t>органа местного самоуправления</w:t>
      </w:r>
      <w:proofErr w:type="gramStart"/>
      <w:r w:rsidRPr="00E100A3">
        <w:rPr>
          <w:sz w:val="28"/>
          <w:szCs w:val="28"/>
        </w:rPr>
        <w:t>;»</w:t>
      </w:r>
      <w:proofErr w:type="gramEnd"/>
      <w:r w:rsidRPr="00E100A3">
        <w:rPr>
          <w:sz w:val="28"/>
          <w:szCs w:val="28"/>
        </w:rPr>
        <w:t>;</w:t>
      </w:r>
    </w:p>
    <w:p w:rsidR="00006E2E" w:rsidRDefault="00006E2E" w:rsidP="00006E2E">
      <w:pPr>
        <w:autoSpaceDE w:val="0"/>
        <w:autoSpaceDN w:val="0"/>
        <w:adjustRightInd w:val="0"/>
        <w:jc w:val="both"/>
        <w:rPr>
          <w:sz w:val="28"/>
          <w:szCs w:val="28"/>
        </w:rPr>
      </w:pPr>
      <w:r>
        <w:rPr>
          <w:sz w:val="28"/>
          <w:szCs w:val="28"/>
        </w:rPr>
        <w:tab/>
      </w:r>
    </w:p>
    <w:p w:rsidR="00006E2E" w:rsidRDefault="00006E2E" w:rsidP="00006E2E">
      <w:pPr>
        <w:autoSpaceDE w:val="0"/>
        <w:autoSpaceDN w:val="0"/>
        <w:adjustRightInd w:val="0"/>
        <w:jc w:val="both"/>
        <w:rPr>
          <w:sz w:val="28"/>
          <w:szCs w:val="28"/>
        </w:rPr>
      </w:pPr>
      <w:r>
        <w:rPr>
          <w:sz w:val="28"/>
          <w:szCs w:val="28"/>
        </w:rPr>
        <w:tab/>
        <w:t>5)</w:t>
      </w:r>
      <w:r w:rsidRPr="00F06824">
        <w:rPr>
          <w:sz w:val="28"/>
          <w:szCs w:val="28"/>
        </w:rPr>
        <w:t xml:space="preserve"> </w:t>
      </w:r>
      <w:r>
        <w:rPr>
          <w:sz w:val="28"/>
          <w:szCs w:val="28"/>
        </w:rPr>
        <w:t>в части 1 статьи 33:</w:t>
      </w:r>
    </w:p>
    <w:p w:rsidR="00006E2E" w:rsidRPr="00791307" w:rsidRDefault="00006E2E" w:rsidP="00006E2E">
      <w:pPr>
        <w:autoSpaceDE w:val="0"/>
        <w:autoSpaceDN w:val="0"/>
        <w:adjustRightInd w:val="0"/>
        <w:jc w:val="both"/>
        <w:rPr>
          <w:sz w:val="28"/>
          <w:szCs w:val="28"/>
        </w:rPr>
      </w:pPr>
      <w:r>
        <w:rPr>
          <w:sz w:val="28"/>
          <w:szCs w:val="28"/>
        </w:rPr>
        <w:tab/>
        <w:t>а)</w:t>
      </w:r>
      <w:r w:rsidRPr="00791307">
        <w:rPr>
          <w:sz w:val="28"/>
          <w:szCs w:val="28"/>
        </w:rPr>
        <w:t xml:space="preserve"> </w:t>
      </w:r>
      <w:r>
        <w:rPr>
          <w:sz w:val="28"/>
          <w:szCs w:val="28"/>
        </w:rPr>
        <w:t xml:space="preserve">дополнить </w:t>
      </w:r>
      <w:r w:rsidRPr="00791307">
        <w:rPr>
          <w:sz w:val="28"/>
          <w:szCs w:val="28"/>
        </w:rPr>
        <w:t>пункт</w:t>
      </w:r>
      <w:r>
        <w:rPr>
          <w:sz w:val="28"/>
          <w:szCs w:val="28"/>
        </w:rPr>
        <w:t>о</w:t>
      </w:r>
      <w:r w:rsidRPr="00791307">
        <w:rPr>
          <w:sz w:val="28"/>
          <w:szCs w:val="28"/>
        </w:rPr>
        <w:t>м 16.1</w:t>
      </w:r>
      <w:r>
        <w:rPr>
          <w:sz w:val="28"/>
          <w:szCs w:val="28"/>
        </w:rPr>
        <w:t xml:space="preserve"> </w:t>
      </w:r>
      <w:r w:rsidRPr="00791307">
        <w:rPr>
          <w:sz w:val="28"/>
          <w:szCs w:val="28"/>
        </w:rPr>
        <w:t>следующего содержания</w:t>
      </w:r>
      <w:r>
        <w:rPr>
          <w:sz w:val="28"/>
          <w:szCs w:val="28"/>
        </w:rPr>
        <w:t>:</w:t>
      </w:r>
      <w:r w:rsidRPr="00791307">
        <w:rPr>
          <w:sz w:val="28"/>
          <w:szCs w:val="28"/>
        </w:rPr>
        <w:tab/>
      </w:r>
    </w:p>
    <w:p w:rsidR="00006E2E" w:rsidRPr="00791307" w:rsidRDefault="00006E2E" w:rsidP="00006E2E">
      <w:pPr>
        <w:autoSpaceDE w:val="0"/>
        <w:autoSpaceDN w:val="0"/>
        <w:adjustRightInd w:val="0"/>
        <w:jc w:val="both"/>
        <w:outlineLvl w:val="1"/>
        <w:rPr>
          <w:sz w:val="28"/>
          <w:szCs w:val="28"/>
        </w:rPr>
      </w:pPr>
      <w:r w:rsidRPr="00791307">
        <w:rPr>
          <w:sz w:val="28"/>
          <w:szCs w:val="28"/>
        </w:rPr>
        <w:lastRenderedPageBreak/>
        <w:tab/>
      </w:r>
      <w:r>
        <w:rPr>
          <w:sz w:val="28"/>
          <w:szCs w:val="28"/>
        </w:rPr>
        <w:t>«</w:t>
      </w:r>
      <w:r w:rsidRPr="005B4D78">
        <w:rPr>
          <w:sz w:val="28"/>
          <w:szCs w:val="28"/>
        </w:rPr>
        <w:t>1</w:t>
      </w:r>
      <w:r>
        <w:rPr>
          <w:sz w:val="28"/>
          <w:szCs w:val="28"/>
        </w:rPr>
        <w:t>6.1</w:t>
      </w:r>
      <w:r w:rsidRPr="005B4D78">
        <w:rPr>
          <w:sz w:val="28"/>
          <w:szCs w:val="28"/>
        </w:rPr>
        <w:t xml:space="preserve">) </w:t>
      </w:r>
      <w:r>
        <w:rPr>
          <w:sz w:val="28"/>
          <w:szCs w:val="28"/>
        </w:rPr>
        <w:t>осуществление функций по организации регулярных перевозок, возлагаемых Федеральным законом от 13.07.2015 № 220-ФЗ «</w:t>
      </w:r>
      <w:r>
        <w:rPr>
          <w:rFonts w:eastAsiaTheme="minorHAnsi"/>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Start"/>
      <w:r>
        <w:rPr>
          <w:rFonts w:eastAsiaTheme="minorHAnsi"/>
          <w:sz w:val="28"/>
          <w:szCs w:val="28"/>
          <w:lang w:eastAsia="en-US"/>
        </w:rPr>
        <w:t>;»</w:t>
      </w:r>
      <w:proofErr w:type="gramEnd"/>
      <w:r>
        <w:rPr>
          <w:rFonts w:eastAsiaTheme="minorHAnsi"/>
          <w:sz w:val="28"/>
          <w:szCs w:val="28"/>
          <w:lang w:eastAsia="en-US"/>
        </w:rPr>
        <w:t>;</w:t>
      </w:r>
    </w:p>
    <w:p w:rsidR="00006E2E" w:rsidRPr="00791307" w:rsidRDefault="00006E2E" w:rsidP="00006E2E">
      <w:pPr>
        <w:autoSpaceDE w:val="0"/>
        <w:autoSpaceDN w:val="0"/>
        <w:adjustRightInd w:val="0"/>
        <w:jc w:val="both"/>
        <w:rPr>
          <w:sz w:val="28"/>
          <w:szCs w:val="28"/>
        </w:rPr>
      </w:pPr>
      <w:r>
        <w:rPr>
          <w:sz w:val="28"/>
          <w:szCs w:val="28"/>
        </w:rPr>
        <w:tab/>
        <w:t>б)</w:t>
      </w:r>
      <w:r w:rsidRPr="00375AA9">
        <w:rPr>
          <w:sz w:val="28"/>
          <w:szCs w:val="28"/>
        </w:rPr>
        <w:t xml:space="preserve"> </w:t>
      </w:r>
      <w:r>
        <w:rPr>
          <w:sz w:val="28"/>
          <w:szCs w:val="28"/>
        </w:rPr>
        <w:t xml:space="preserve">дополнить </w:t>
      </w:r>
      <w:r w:rsidRPr="00791307">
        <w:rPr>
          <w:sz w:val="28"/>
          <w:szCs w:val="28"/>
        </w:rPr>
        <w:t>пункт</w:t>
      </w:r>
      <w:r>
        <w:rPr>
          <w:sz w:val="28"/>
          <w:szCs w:val="28"/>
        </w:rPr>
        <w:t>о</w:t>
      </w:r>
      <w:r w:rsidRPr="00791307">
        <w:rPr>
          <w:sz w:val="28"/>
          <w:szCs w:val="28"/>
        </w:rPr>
        <w:t>м</w:t>
      </w:r>
      <w:r>
        <w:rPr>
          <w:sz w:val="28"/>
          <w:szCs w:val="28"/>
        </w:rPr>
        <w:t xml:space="preserve"> 43</w:t>
      </w:r>
      <w:r w:rsidRPr="00791307">
        <w:rPr>
          <w:sz w:val="28"/>
          <w:szCs w:val="28"/>
        </w:rPr>
        <w:t>.1</w:t>
      </w:r>
      <w:r>
        <w:rPr>
          <w:sz w:val="28"/>
          <w:szCs w:val="28"/>
        </w:rPr>
        <w:t xml:space="preserve"> </w:t>
      </w:r>
      <w:r w:rsidRPr="00791307">
        <w:rPr>
          <w:sz w:val="28"/>
          <w:szCs w:val="28"/>
        </w:rPr>
        <w:t>следующего содержания</w:t>
      </w:r>
      <w:r>
        <w:rPr>
          <w:sz w:val="28"/>
          <w:szCs w:val="28"/>
        </w:rPr>
        <w:t>:</w:t>
      </w:r>
      <w:r w:rsidRPr="00791307">
        <w:rPr>
          <w:sz w:val="28"/>
          <w:szCs w:val="28"/>
        </w:rPr>
        <w:tab/>
      </w:r>
    </w:p>
    <w:p w:rsidR="00006E2E" w:rsidRDefault="00006E2E" w:rsidP="00006E2E">
      <w:pPr>
        <w:jc w:val="both"/>
        <w:rPr>
          <w:sz w:val="28"/>
          <w:szCs w:val="28"/>
        </w:rPr>
      </w:pPr>
      <w:r>
        <w:rPr>
          <w:sz w:val="28"/>
          <w:szCs w:val="28"/>
        </w:rPr>
        <w:tab/>
        <w:t xml:space="preserve">«43.1) </w:t>
      </w:r>
      <w:r w:rsidRPr="00C32831">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Pr>
          <w:sz w:val="28"/>
          <w:szCs w:val="28"/>
        </w:rPr>
        <w:t>;»</w:t>
      </w:r>
      <w:proofErr w:type="gramEnd"/>
      <w:r>
        <w:rPr>
          <w:sz w:val="28"/>
          <w:szCs w:val="28"/>
        </w:rPr>
        <w:t>;</w:t>
      </w:r>
    </w:p>
    <w:p w:rsidR="00006E2E" w:rsidRDefault="00006E2E" w:rsidP="00006E2E">
      <w:pPr>
        <w:autoSpaceDE w:val="0"/>
        <w:autoSpaceDN w:val="0"/>
        <w:adjustRightInd w:val="0"/>
        <w:jc w:val="both"/>
        <w:rPr>
          <w:sz w:val="28"/>
          <w:szCs w:val="28"/>
        </w:rPr>
      </w:pPr>
      <w:r>
        <w:rPr>
          <w:sz w:val="28"/>
          <w:szCs w:val="28"/>
        </w:rPr>
        <w:tab/>
      </w:r>
    </w:p>
    <w:p w:rsidR="00006E2E" w:rsidRDefault="00006E2E" w:rsidP="00006E2E">
      <w:pPr>
        <w:autoSpaceDE w:val="0"/>
        <w:autoSpaceDN w:val="0"/>
        <w:adjustRightInd w:val="0"/>
        <w:jc w:val="both"/>
        <w:rPr>
          <w:sz w:val="28"/>
          <w:szCs w:val="28"/>
        </w:rPr>
      </w:pPr>
      <w:r>
        <w:rPr>
          <w:sz w:val="28"/>
          <w:szCs w:val="28"/>
        </w:rPr>
        <w:tab/>
        <w:t>6) абзац второй части 2 статьи 38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r>
      <w:r w:rsidRPr="003E7940">
        <w:rPr>
          <w:sz w:val="28"/>
          <w:szCs w:val="28"/>
        </w:rPr>
        <w:t xml:space="preserve">«Не требуется официальное опубликование порядка учета предложений по проекту решения городского Совета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1" w:history="1">
        <w:proofErr w:type="gramStart"/>
        <w:r w:rsidRPr="003E7940">
          <w:rPr>
            <w:sz w:val="28"/>
            <w:szCs w:val="28"/>
          </w:rPr>
          <w:t>Конституци</w:t>
        </w:r>
      </w:hyperlink>
      <w:r w:rsidRPr="003E7940">
        <w:rPr>
          <w:sz w:val="28"/>
          <w:szCs w:val="28"/>
        </w:rPr>
        <w:t>и</w:t>
      </w:r>
      <w:proofErr w:type="gramEnd"/>
      <w:r w:rsidRPr="003E7940">
        <w:rPr>
          <w:sz w:val="28"/>
          <w:szCs w:val="28"/>
        </w:rPr>
        <w:t xml:space="preserve"> Российской Федерации, федеральных законов, Устава или законов Липецкой области в целях приведения Устава города в соответствие с этими нормативными правовыми актами</w:t>
      </w:r>
      <w:proofErr w:type="gramStart"/>
      <w:r w:rsidRPr="003E7940">
        <w:rPr>
          <w:sz w:val="28"/>
          <w:szCs w:val="28"/>
        </w:rPr>
        <w:t>.»</w:t>
      </w:r>
      <w:r>
        <w:rPr>
          <w:sz w:val="28"/>
          <w:szCs w:val="28"/>
        </w:rPr>
        <w:t>;</w:t>
      </w:r>
      <w:proofErr w:type="gramEnd"/>
    </w:p>
    <w:p w:rsidR="00006E2E" w:rsidRDefault="00006E2E" w:rsidP="00006E2E">
      <w:pPr>
        <w:autoSpaceDE w:val="0"/>
        <w:autoSpaceDN w:val="0"/>
        <w:adjustRightInd w:val="0"/>
        <w:ind w:firstLine="540"/>
        <w:jc w:val="both"/>
        <w:rPr>
          <w:sz w:val="28"/>
          <w:szCs w:val="28"/>
        </w:rPr>
      </w:pPr>
    </w:p>
    <w:p w:rsidR="00006E2E" w:rsidRDefault="00006E2E" w:rsidP="00006E2E">
      <w:pPr>
        <w:autoSpaceDE w:val="0"/>
        <w:autoSpaceDN w:val="0"/>
        <w:adjustRightInd w:val="0"/>
        <w:jc w:val="both"/>
        <w:rPr>
          <w:sz w:val="28"/>
          <w:szCs w:val="28"/>
        </w:rPr>
      </w:pPr>
      <w:r>
        <w:rPr>
          <w:sz w:val="28"/>
          <w:szCs w:val="28"/>
        </w:rPr>
        <w:tab/>
        <w:t>7) пункт 4 части 2 статьи 55 изложить в следующей редакции:</w:t>
      </w:r>
    </w:p>
    <w:p w:rsidR="00006E2E" w:rsidRDefault="00006E2E" w:rsidP="00006E2E">
      <w:pPr>
        <w:autoSpaceDE w:val="0"/>
        <w:autoSpaceDN w:val="0"/>
        <w:adjustRightInd w:val="0"/>
        <w:jc w:val="both"/>
        <w:rPr>
          <w:sz w:val="28"/>
          <w:szCs w:val="28"/>
        </w:rPr>
      </w:pPr>
      <w:r>
        <w:rPr>
          <w:sz w:val="28"/>
          <w:szCs w:val="28"/>
        </w:rPr>
        <w:tab/>
      </w:r>
      <w:proofErr w:type="gramStart"/>
      <w:r>
        <w:rPr>
          <w:sz w:val="28"/>
          <w:szCs w:val="28"/>
        </w:rPr>
        <w:t xml:space="preserve">«4) несоблюдение ограничений, запретов, неисполнение обязанностей, которые установлены Федеральным </w:t>
      </w:r>
      <w:hyperlink r:id="rId12" w:history="1">
        <w:r w:rsidRPr="005E65B5">
          <w:rPr>
            <w:sz w:val="28"/>
            <w:szCs w:val="28"/>
          </w:rPr>
          <w:t>законом</w:t>
        </w:r>
      </w:hyperlink>
      <w:r>
        <w:rPr>
          <w:sz w:val="28"/>
          <w:szCs w:val="28"/>
        </w:rPr>
        <w:t xml:space="preserve"> от 25.12.2008 № 273-ФЗ «О противодействии коррупции», Федеральным </w:t>
      </w:r>
      <w:hyperlink r:id="rId13" w:history="1">
        <w:r w:rsidRPr="005E65B5">
          <w:rPr>
            <w:sz w:val="28"/>
            <w:szCs w:val="28"/>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5E65B5">
          <w:rPr>
            <w:sz w:val="28"/>
            <w:szCs w:val="28"/>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006E2E" w:rsidRDefault="00006E2E" w:rsidP="00006E2E">
      <w:pPr>
        <w:autoSpaceDE w:val="0"/>
        <w:autoSpaceDN w:val="0"/>
        <w:adjustRightInd w:val="0"/>
        <w:jc w:val="both"/>
        <w:rPr>
          <w:rFonts w:eastAsiaTheme="minorHAnsi"/>
          <w:sz w:val="28"/>
          <w:szCs w:val="28"/>
          <w:lang w:eastAsia="en-US"/>
        </w:rPr>
      </w:pPr>
    </w:p>
    <w:p w:rsidR="00006E2E" w:rsidRDefault="00006E2E" w:rsidP="00006E2E">
      <w:pPr>
        <w:pStyle w:val="content"/>
        <w:spacing w:before="0" w:after="0"/>
        <w:ind w:left="0"/>
        <w:jc w:val="both"/>
        <w:rPr>
          <w:iCs/>
          <w:color w:val="auto"/>
          <w:sz w:val="28"/>
        </w:rPr>
      </w:pPr>
      <w:r>
        <w:rPr>
          <w:iCs/>
          <w:color w:val="auto"/>
          <w:sz w:val="28"/>
        </w:rPr>
        <w:tab/>
      </w:r>
      <w:r w:rsidRPr="005B4D78">
        <w:rPr>
          <w:iCs/>
          <w:color w:val="auto"/>
          <w:sz w:val="28"/>
        </w:rPr>
        <w:t>Статья 2</w:t>
      </w:r>
    </w:p>
    <w:p w:rsidR="00006E2E" w:rsidRPr="005B4D78" w:rsidRDefault="00006E2E" w:rsidP="00006E2E">
      <w:pPr>
        <w:pStyle w:val="content"/>
        <w:spacing w:before="0" w:after="0"/>
        <w:ind w:left="0" w:firstLine="720"/>
        <w:jc w:val="both"/>
        <w:rPr>
          <w:iCs/>
          <w:color w:val="auto"/>
          <w:sz w:val="28"/>
        </w:rPr>
      </w:pPr>
    </w:p>
    <w:p w:rsidR="00006E2E" w:rsidRDefault="00006E2E" w:rsidP="00006E2E">
      <w:pPr>
        <w:jc w:val="both"/>
        <w:rPr>
          <w:sz w:val="28"/>
          <w:szCs w:val="28"/>
        </w:rPr>
      </w:pPr>
      <w:r>
        <w:rPr>
          <w:sz w:val="28"/>
          <w:szCs w:val="28"/>
        </w:rPr>
        <w:tab/>
        <w:t>Настоящие Изменения</w:t>
      </w:r>
      <w:r w:rsidRPr="005B4D78">
        <w:rPr>
          <w:sz w:val="28"/>
          <w:szCs w:val="28"/>
        </w:rPr>
        <w:t xml:space="preserve"> в Устав городского округа город Елец Липецкой обла</w:t>
      </w:r>
      <w:r>
        <w:rPr>
          <w:sz w:val="28"/>
          <w:szCs w:val="28"/>
        </w:rPr>
        <w:t>сти Российской Федерации подлежа</w:t>
      </w:r>
      <w:r w:rsidRPr="005B4D78">
        <w:rPr>
          <w:sz w:val="28"/>
          <w:szCs w:val="28"/>
        </w:rPr>
        <w:t>т госуд</w:t>
      </w:r>
      <w:r>
        <w:rPr>
          <w:sz w:val="28"/>
          <w:szCs w:val="28"/>
        </w:rPr>
        <w:t>арственной регистрации и вступают в силу со дня их</w:t>
      </w:r>
      <w:r w:rsidRPr="005B4D78">
        <w:rPr>
          <w:sz w:val="28"/>
          <w:szCs w:val="28"/>
        </w:rPr>
        <w:t xml:space="preserve"> официального опубликования</w:t>
      </w:r>
      <w:r>
        <w:rPr>
          <w:sz w:val="28"/>
          <w:szCs w:val="28"/>
        </w:rPr>
        <w:t>.</w:t>
      </w:r>
    </w:p>
    <w:p w:rsidR="00006E2E" w:rsidRDefault="00006E2E" w:rsidP="00006E2E">
      <w:pPr>
        <w:jc w:val="both"/>
        <w:rPr>
          <w:sz w:val="28"/>
          <w:szCs w:val="28"/>
        </w:rPr>
      </w:pPr>
    </w:p>
    <w:p w:rsidR="00006E2E" w:rsidRDefault="00006E2E" w:rsidP="00006E2E">
      <w:pPr>
        <w:jc w:val="both"/>
        <w:rPr>
          <w:sz w:val="28"/>
          <w:szCs w:val="28"/>
        </w:rPr>
      </w:pPr>
    </w:p>
    <w:p w:rsidR="00006E2E" w:rsidRDefault="00006E2E" w:rsidP="00006E2E">
      <w:pPr>
        <w:jc w:val="both"/>
        <w:rPr>
          <w:sz w:val="28"/>
          <w:szCs w:val="28"/>
        </w:rPr>
      </w:pPr>
    </w:p>
    <w:p w:rsidR="00006E2E" w:rsidRDefault="00006E2E" w:rsidP="00006E2E">
      <w:pPr>
        <w:pStyle w:val="ConsNormal"/>
        <w:widowControl/>
        <w:ind w:firstLine="0"/>
      </w:pPr>
      <w:r w:rsidRPr="0060190D">
        <w:rPr>
          <w:rFonts w:ascii="Times New Roman" w:hAnsi="Times New Roman" w:cs="Times New Roman"/>
          <w:bCs/>
          <w:sz w:val="28"/>
          <w:szCs w:val="28"/>
        </w:rPr>
        <w:t>Глава городского округа</w:t>
      </w:r>
      <w:r w:rsidRPr="005B4D78">
        <w:rPr>
          <w:rFonts w:ascii="Times New Roman" w:hAnsi="Times New Roman" w:cs="Times New Roman"/>
          <w:bCs/>
          <w:sz w:val="28"/>
          <w:szCs w:val="28"/>
        </w:rPr>
        <w:t xml:space="preserve"> </w:t>
      </w:r>
      <w:r w:rsidRPr="0060190D">
        <w:rPr>
          <w:rFonts w:ascii="Times New Roman" w:hAnsi="Times New Roman" w:cs="Times New Roman"/>
          <w:bCs/>
          <w:sz w:val="28"/>
          <w:szCs w:val="28"/>
        </w:rPr>
        <w:t>город  Елец</w:t>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t>С.А. Панов</w:t>
      </w:r>
    </w:p>
    <w:p w:rsidR="00006E2E" w:rsidRDefault="00006E2E" w:rsidP="003F5A47">
      <w:pPr>
        <w:autoSpaceDE w:val="0"/>
        <w:autoSpaceDN w:val="0"/>
        <w:adjustRightInd w:val="0"/>
        <w:jc w:val="both"/>
        <w:rPr>
          <w:sz w:val="28"/>
          <w:szCs w:val="28"/>
        </w:rPr>
      </w:pPr>
    </w:p>
    <w:p w:rsidR="003F5A47" w:rsidRDefault="003F5A47" w:rsidP="003F5A47">
      <w:pPr>
        <w:autoSpaceDE w:val="0"/>
        <w:autoSpaceDN w:val="0"/>
        <w:adjustRightInd w:val="0"/>
        <w:jc w:val="both"/>
        <w:rPr>
          <w:sz w:val="28"/>
          <w:szCs w:val="28"/>
        </w:rPr>
      </w:pPr>
    </w:p>
    <w:p w:rsidR="007055B4" w:rsidRDefault="007055B4"/>
    <w:sectPr w:rsidR="007055B4" w:rsidSect="007055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F0" w:rsidRDefault="00FD6FF0" w:rsidP="00006E2E">
      <w:r>
        <w:separator/>
      </w:r>
    </w:p>
  </w:endnote>
  <w:endnote w:type="continuationSeparator" w:id="0">
    <w:p w:rsidR="00FD6FF0" w:rsidRDefault="00FD6FF0" w:rsidP="00006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F0" w:rsidRDefault="00FD6FF0" w:rsidP="00006E2E">
      <w:r>
        <w:separator/>
      </w:r>
    </w:p>
  </w:footnote>
  <w:footnote w:type="continuationSeparator" w:id="0">
    <w:p w:rsidR="00FD6FF0" w:rsidRDefault="00FD6FF0" w:rsidP="00006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5A47"/>
    <w:rsid w:val="00006E2E"/>
    <w:rsid w:val="000107FD"/>
    <w:rsid w:val="002734C6"/>
    <w:rsid w:val="003779EC"/>
    <w:rsid w:val="003F5A47"/>
    <w:rsid w:val="007055B4"/>
    <w:rsid w:val="00745615"/>
    <w:rsid w:val="008243FE"/>
    <w:rsid w:val="008B0D30"/>
    <w:rsid w:val="00B972BE"/>
    <w:rsid w:val="00D47722"/>
    <w:rsid w:val="00D7417D"/>
    <w:rsid w:val="00E07ECC"/>
    <w:rsid w:val="00F96344"/>
    <w:rsid w:val="00FD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06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rsid w:val="00006E2E"/>
    <w:pPr>
      <w:spacing w:before="225" w:after="225"/>
      <w:ind w:left="150"/>
    </w:pPr>
    <w:rPr>
      <w:color w:val="000000"/>
      <w:sz w:val="17"/>
      <w:szCs w:val="17"/>
    </w:rPr>
  </w:style>
  <w:style w:type="paragraph" w:styleId="a3">
    <w:name w:val="header"/>
    <w:basedOn w:val="a"/>
    <w:link w:val="a4"/>
    <w:uiPriority w:val="99"/>
    <w:unhideWhenUsed/>
    <w:rsid w:val="00006E2E"/>
    <w:pPr>
      <w:tabs>
        <w:tab w:val="center" w:pos="4677"/>
        <w:tab w:val="right" w:pos="9355"/>
      </w:tabs>
    </w:pPr>
  </w:style>
  <w:style w:type="character" w:customStyle="1" w:styleId="a4">
    <w:name w:val="Верхний колонтитул Знак"/>
    <w:basedOn w:val="a0"/>
    <w:link w:val="a3"/>
    <w:uiPriority w:val="99"/>
    <w:rsid w:val="00006E2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06E2E"/>
    <w:pPr>
      <w:tabs>
        <w:tab w:val="center" w:pos="4677"/>
        <w:tab w:val="right" w:pos="9355"/>
      </w:tabs>
    </w:pPr>
  </w:style>
  <w:style w:type="character" w:customStyle="1" w:styleId="a6">
    <w:name w:val="Нижний колонтитул Знак"/>
    <w:basedOn w:val="a0"/>
    <w:link w:val="a5"/>
    <w:uiPriority w:val="99"/>
    <w:semiHidden/>
    <w:rsid w:val="00006E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38B28227F47347182B3C3544846842E8D47140BBBB9E35F0FDBD8E7H4L6N" TargetMode="External"/><Relationship Id="rId13" Type="http://schemas.openxmlformats.org/officeDocument/2006/relationships/hyperlink" Target="consultantplus://offline/ref=18238B28227F47347182B3C3544846842D844B1F09B9B9E35F0FDBD8E7H4L6N" TargetMode="External"/><Relationship Id="rId3" Type="http://schemas.openxmlformats.org/officeDocument/2006/relationships/settings" Target="settings.xml"/><Relationship Id="rId7" Type="http://schemas.openxmlformats.org/officeDocument/2006/relationships/hyperlink" Target="consultantplus://offline/ref=51DC6C910897C9386518E1475BD6DEA4AE91739BBE5AB9F1F1A287yAF9K" TargetMode="External"/><Relationship Id="rId12" Type="http://schemas.openxmlformats.org/officeDocument/2006/relationships/hyperlink" Target="consultantplus://offline/ref=18238B28227F47347182B3C3544846842E8D47140BBBB9E35F0FDBD8E7H4L6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71EC425D051ABC5D948CCC5F8998B703730365F7CDF676B9ABEEg7O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8238B28227F47347182B3C3544846842D844A1907BCB9E35F0FDBD8E7H4L6N" TargetMode="External"/><Relationship Id="rId4" Type="http://schemas.openxmlformats.org/officeDocument/2006/relationships/webSettings" Target="webSettings.xml"/><Relationship Id="rId9" Type="http://schemas.openxmlformats.org/officeDocument/2006/relationships/hyperlink" Target="consultantplus://offline/ref=18238B28227F47347182B3C3544846842D844B1F09B9B9E35F0FDBD8E7H4L6N" TargetMode="External"/><Relationship Id="rId14" Type="http://schemas.openxmlformats.org/officeDocument/2006/relationships/hyperlink" Target="consultantplus://offline/ref=18238B28227F47347182B3C3544846842D844A1907BCB9E35F0FDBD8E7H4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8E511-17A4-4B91-A25A-4BE517D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Ирина</cp:lastModifiedBy>
  <cp:revision>9</cp:revision>
  <cp:lastPrinted>2017-05-04T05:31:00Z</cp:lastPrinted>
  <dcterms:created xsi:type="dcterms:W3CDTF">2016-08-31T12:32:00Z</dcterms:created>
  <dcterms:modified xsi:type="dcterms:W3CDTF">2017-06-15T04:23:00Z</dcterms:modified>
</cp:coreProperties>
</file>