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E" w:rsidRPr="0081420E" w:rsidRDefault="0081420E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81420E">
        <w:rPr>
          <w:rFonts w:ascii="Times New Roman" w:hAnsi="Times New Roman" w:cs="Times New Roman"/>
          <w:b/>
          <w:sz w:val="24"/>
        </w:rPr>
        <w:t>Отчёт о работе Молодёжного Парламента городского округа город Елец 4-го созыва</w:t>
      </w:r>
    </w:p>
    <w:p w:rsidR="0081420E" w:rsidRDefault="0081420E" w:rsidP="000A01CB">
      <w:pPr>
        <w:pStyle w:val="a3"/>
        <w:rPr>
          <w:rFonts w:ascii="Times New Roman" w:hAnsi="Times New Roman" w:cs="Times New Roman"/>
          <w:sz w:val="24"/>
        </w:rPr>
      </w:pPr>
    </w:p>
    <w:p w:rsidR="000A01CB" w:rsidRDefault="00730941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Вот и подошёл к концу срок полномочий Молодёжного Парламента городского округа город Елец 4-го созыва</w:t>
      </w:r>
      <w:r w:rsidR="000A01C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А значит, настало самое время подвести итоги нашей работы. Мы сами себе не будем выставлять оценок, так как лучше всего это сделает молодёжь города, в интересах которой мы работали.</w:t>
      </w:r>
    </w:p>
    <w:p w:rsidR="006B012A" w:rsidRDefault="006B012A" w:rsidP="000A01CB">
      <w:pPr>
        <w:pStyle w:val="a3"/>
        <w:rPr>
          <w:rFonts w:ascii="Times New Roman" w:hAnsi="Times New Roman" w:cs="Times New Roman"/>
          <w:sz w:val="24"/>
        </w:rPr>
      </w:pPr>
    </w:p>
    <w:p w:rsidR="00352BD3" w:rsidRDefault="00431C24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Осуществляя свою деятельность и п</w:t>
      </w:r>
      <w:r w:rsidR="006B012A">
        <w:rPr>
          <w:rFonts w:ascii="Times New Roman" w:hAnsi="Times New Roman" w:cs="Times New Roman"/>
          <w:sz w:val="24"/>
        </w:rPr>
        <w:t>о всем вопросам, Молодёжный Парламент</w:t>
      </w:r>
      <w:r w:rsidR="007B3F7D">
        <w:rPr>
          <w:rFonts w:ascii="Times New Roman" w:hAnsi="Times New Roman" w:cs="Times New Roman"/>
          <w:sz w:val="24"/>
        </w:rPr>
        <w:t xml:space="preserve"> активно сотруднича</w:t>
      </w:r>
      <w:r w:rsidR="006B012A">
        <w:rPr>
          <w:rFonts w:ascii="Times New Roman" w:hAnsi="Times New Roman" w:cs="Times New Roman"/>
          <w:sz w:val="24"/>
        </w:rPr>
        <w:t>ет и</w:t>
      </w:r>
      <w:r w:rsidR="007B3F7D">
        <w:rPr>
          <w:rFonts w:ascii="Times New Roman" w:hAnsi="Times New Roman" w:cs="Times New Roman"/>
          <w:sz w:val="24"/>
        </w:rPr>
        <w:t xml:space="preserve"> продолжае</w:t>
      </w:r>
      <w:r w:rsidR="006B012A">
        <w:rPr>
          <w:rFonts w:ascii="Times New Roman" w:hAnsi="Times New Roman" w:cs="Times New Roman"/>
          <w:sz w:val="24"/>
        </w:rPr>
        <w:t>т</w:t>
      </w:r>
      <w:r w:rsidR="007B3F7D">
        <w:rPr>
          <w:rFonts w:ascii="Times New Roman" w:hAnsi="Times New Roman" w:cs="Times New Roman"/>
          <w:sz w:val="24"/>
        </w:rPr>
        <w:t xml:space="preserve"> сотрудничать с</w:t>
      </w:r>
      <w:r w:rsidR="006B012A">
        <w:rPr>
          <w:rFonts w:ascii="Times New Roman" w:hAnsi="Times New Roman" w:cs="Times New Roman"/>
          <w:sz w:val="24"/>
        </w:rPr>
        <w:t xml:space="preserve"> комитетом по делам молодёжи администрации </w:t>
      </w:r>
      <w:r w:rsidR="00F475C4">
        <w:rPr>
          <w:rFonts w:ascii="Times New Roman" w:hAnsi="Times New Roman" w:cs="Times New Roman"/>
          <w:sz w:val="24"/>
        </w:rPr>
        <w:t>городского округа город Елец</w:t>
      </w:r>
      <w:r w:rsidR="006B012A">
        <w:rPr>
          <w:rFonts w:ascii="Times New Roman" w:hAnsi="Times New Roman" w:cs="Times New Roman"/>
          <w:sz w:val="24"/>
        </w:rPr>
        <w:t xml:space="preserve">, комитетом по физической культуре и спорту, управлением образования и управлением культуры администрации </w:t>
      </w:r>
      <w:r w:rsidR="005E04B8">
        <w:rPr>
          <w:rFonts w:ascii="Times New Roman" w:hAnsi="Times New Roman" w:cs="Times New Roman"/>
          <w:sz w:val="24"/>
        </w:rPr>
        <w:t>Е</w:t>
      </w:r>
      <w:r w:rsidR="006B012A">
        <w:rPr>
          <w:rFonts w:ascii="Times New Roman" w:hAnsi="Times New Roman" w:cs="Times New Roman"/>
          <w:sz w:val="24"/>
        </w:rPr>
        <w:t>льца,</w:t>
      </w:r>
      <w:r w:rsidR="007B3F7D">
        <w:rPr>
          <w:rFonts w:ascii="Times New Roman" w:hAnsi="Times New Roman" w:cs="Times New Roman"/>
          <w:sz w:val="24"/>
        </w:rPr>
        <w:t xml:space="preserve"> областной и городской федерациями гиревого спорта, городск</w:t>
      </w:r>
      <w:r w:rsidR="00544D33">
        <w:rPr>
          <w:rFonts w:ascii="Times New Roman" w:hAnsi="Times New Roman" w:cs="Times New Roman"/>
          <w:sz w:val="24"/>
        </w:rPr>
        <w:t>ой федерацией тяжёлой атлетики, учебными зав</w:t>
      </w:r>
      <w:r w:rsidR="00BA70B7">
        <w:rPr>
          <w:rFonts w:ascii="Times New Roman" w:hAnsi="Times New Roman" w:cs="Times New Roman"/>
          <w:sz w:val="24"/>
        </w:rPr>
        <w:t>едениями, предприятиями города и общественными организациями.</w:t>
      </w:r>
    </w:p>
    <w:p w:rsidR="00A02EE8" w:rsidRDefault="00A02EE8" w:rsidP="004714FC">
      <w:pPr>
        <w:pStyle w:val="a3"/>
        <w:rPr>
          <w:rFonts w:ascii="Times New Roman" w:hAnsi="Times New Roman" w:cs="Times New Roman"/>
          <w:sz w:val="24"/>
        </w:rPr>
      </w:pPr>
    </w:p>
    <w:p w:rsidR="00BA70B7" w:rsidRPr="00BA70B7" w:rsidRDefault="00BA70B7" w:rsidP="004714FC">
      <w:pPr>
        <w:pStyle w:val="a3"/>
        <w:rPr>
          <w:rFonts w:ascii="Times New Roman" w:hAnsi="Times New Roman" w:cs="Times New Roman"/>
          <w:b/>
          <w:sz w:val="24"/>
        </w:rPr>
      </w:pPr>
      <w:r w:rsidRPr="00BA70B7">
        <w:rPr>
          <w:rFonts w:ascii="Times New Roman" w:hAnsi="Times New Roman" w:cs="Times New Roman"/>
          <w:b/>
          <w:sz w:val="24"/>
        </w:rPr>
        <w:t>Работа с НПА</w:t>
      </w:r>
    </w:p>
    <w:p w:rsidR="00BA70B7" w:rsidRDefault="00BA70B7" w:rsidP="004714FC">
      <w:pPr>
        <w:pStyle w:val="a3"/>
        <w:rPr>
          <w:rFonts w:ascii="Times New Roman" w:hAnsi="Times New Roman" w:cs="Times New Roman"/>
          <w:sz w:val="24"/>
        </w:rPr>
      </w:pPr>
    </w:p>
    <w:p w:rsidR="004714FC" w:rsidRDefault="004714FC" w:rsidP="004714F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Важным направлением в работе Молодёжного Парламента является изучение нормативных правовых актов, </w:t>
      </w:r>
      <w:r w:rsidR="00431C24">
        <w:rPr>
          <w:rFonts w:ascii="Times New Roman" w:hAnsi="Times New Roman" w:cs="Times New Roman"/>
          <w:sz w:val="24"/>
        </w:rPr>
        <w:t>касающихся жизни молодёжи в городе и регионе в целом</w:t>
      </w:r>
      <w:r>
        <w:rPr>
          <w:rFonts w:ascii="Times New Roman" w:hAnsi="Times New Roman" w:cs="Times New Roman"/>
          <w:sz w:val="24"/>
        </w:rPr>
        <w:t>.</w:t>
      </w:r>
    </w:p>
    <w:p w:rsidR="004714FC" w:rsidRDefault="004714FC" w:rsidP="004714FC">
      <w:pPr>
        <w:pStyle w:val="a3"/>
        <w:rPr>
          <w:rFonts w:ascii="Times New Roman" w:hAnsi="Times New Roman" w:cs="Times New Roman"/>
          <w:sz w:val="24"/>
        </w:rPr>
      </w:pPr>
    </w:p>
    <w:p w:rsidR="00352BD3" w:rsidRDefault="00431C24" w:rsidP="00352BD3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первую очередь, стоит сказать о том, что была проведена о</w:t>
      </w:r>
      <w:r w:rsidR="00E86BE2">
        <w:rPr>
          <w:rFonts w:ascii="Times New Roman" w:hAnsi="Times New Roman" w:cs="Times New Roman"/>
          <w:sz w:val="24"/>
        </w:rPr>
        <w:t>бъёмная</w:t>
      </w:r>
      <w:r w:rsidR="00352BD3">
        <w:rPr>
          <w:rFonts w:ascii="Times New Roman" w:hAnsi="Times New Roman" w:cs="Times New Roman"/>
          <w:sz w:val="24"/>
        </w:rPr>
        <w:t xml:space="preserve"> работа</w:t>
      </w:r>
      <w:r>
        <w:rPr>
          <w:rFonts w:ascii="Times New Roman" w:hAnsi="Times New Roman" w:cs="Times New Roman"/>
          <w:sz w:val="24"/>
        </w:rPr>
        <w:t xml:space="preserve"> </w:t>
      </w:r>
      <w:r w:rsidR="00352BD3">
        <w:rPr>
          <w:rFonts w:ascii="Times New Roman" w:hAnsi="Times New Roman" w:cs="Times New Roman"/>
          <w:sz w:val="24"/>
        </w:rPr>
        <w:t>по приведению в порядок, как следствие, в соответствие с действующим законодательством</w:t>
      </w:r>
      <w:r>
        <w:rPr>
          <w:rFonts w:ascii="Times New Roman" w:hAnsi="Times New Roman" w:cs="Times New Roman"/>
          <w:sz w:val="24"/>
        </w:rPr>
        <w:t>,</w:t>
      </w:r>
      <w:r w:rsidR="00352BD3">
        <w:rPr>
          <w:rFonts w:ascii="Times New Roman" w:hAnsi="Times New Roman" w:cs="Times New Roman"/>
          <w:sz w:val="24"/>
        </w:rPr>
        <w:t xml:space="preserve"> документов самого Парламента:</w:t>
      </w:r>
      <w:r w:rsidR="00935CFB">
        <w:rPr>
          <w:rFonts w:ascii="Times New Roman" w:hAnsi="Times New Roman" w:cs="Times New Roman"/>
          <w:sz w:val="24"/>
        </w:rPr>
        <w:t xml:space="preserve"> его </w:t>
      </w:r>
      <w:r w:rsidR="00352BD3">
        <w:rPr>
          <w:rFonts w:ascii="Times New Roman" w:hAnsi="Times New Roman" w:cs="Times New Roman"/>
          <w:sz w:val="24"/>
        </w:rPr>
        <w:t>положения, регламента.</w:t>
      </w:r>
    </w:p>
    <w:p w:rsidR="00352BD3" w:rsidRDefault="00352BD3" w:rsidP="00352BD3">
      <w:pPr>
        <w:pStyle w:val="a3"/>
        <w:rPr>
          <w:rFonts w:ascii="Times New Roman" w:hAnsi="Times New Roman" w:cs="Times New Roman"/>
          <w:sz w:val="24"/>
        </w:rPr>
      </w:pPr>
    </w:p>
    <w:p w:rsidR="00352BD3" w:rsidRDefault="00544D33" w:rsidP="00352BD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Кроме того, </w:t>
      </w:r>
      <w:r w:rsidR="00935CFB">
        <w:rPr>
          <w:rFonts w:ascii="Times New Roman" w:hAnsi="Times New Roman" w:cs="Times New Roman"/>
          <w:sz w:val="24"/>
        </w:rPr>
        <w:t>парламентариями была проведена обширная работа над изучением нормативно-правовой базы, которая касается реализации государственной молодёжной политики на территории города Ельца. Так</w:t>
      </w:r>
      <w:r w:rsidR="00352BD3">
        <w:rPr>
          <w:rFonts w:ascii="Times New Roman" w:hAnsi="Times New Roman" w:cs="Times New Roman"/>
          <w:sz w:val="24"/>
        </w:rPr>
        <w:t xml:space="preserve"> в Совет депутатов </w:t>
      </w:r>
      <w:r w:rsidR="00935CFB">
        <w:rPr>
          <w:rFonts w:ascii="Times New Roman" w:hAnsi="Times New Roman" w:cs="Times New Roman"/>
          <w:sz w:val="24"/>
        </w:rPr>
        <w:t>были направлены</w:t>
      </w:r>
      <w:r w:rsidR="00352BD3">
        <w:rPr>
          <w:rFonts w:ascii="Times New Roman" w:hAnsi="Times New Roman" w:cs="Times New Roman"/>
          <w:sz w:val="24"/>
        </w:rPr>
        <w:t xml:space="preserve"> поправки </w:t>
      </w:r>
      <w:r w:rsidR="00352BD3" w:rsidRPr="007B5D8D">
        <w:rPr>
          <w:rFonts w:ascii="Times New Roman" w:hAnsi="Times New Roman" w:cs="Times New Roman"/>
          <w:sz w:val="24"/>
          <w:szCs w:val="24"/>
        </w:rPr>
        <w:t xml:space="preserve">в  </w:t>
      </w:r>
      <w:r w:rsidR="00352BD3">
        <w:rPr>
          <w:rFonts w:ascii="Times New Roman" w:hAnsi="Times New Roman" w:cs="Times New Roman"/>
          <w:sz w:val="24"/>
          <w:szCs w:val="24"/>
        </w:rPr>
        <w:t>з</w:t>
      </w:r>
      <w:r w:rsidR="00352BD3" w:rsidRPr="007B5D8D">
        <w:rPr>
          <w:rFonts w:ascii="Times New Roman" w:hAnsi="Times New Roman" w:cs="Times New Roman"/>
          <w:sz w:val="24"/>
          <w:szCs w:val="24"/>
        </w:rPr>
        <w:t>акон Липецкой области  от 29.12.2012 № 118-ОЗ «О регулировании вопросов, связанных с оборотом алкогольной продукции на территории Липецкой области»</w:t>
      </w:r>
      <w:r w:rsidR="00352BD3">
        <w:rPr>
          <w:rFonts w:ascii="Times New Roman" w:hAnsi="Times New Roman" w:cs="Times New Roman"/>
          <w:sz w:val="24"/>
          <w:szCs w:val="24"/>
        </w:rPr>
        <w:t>.</w:t>
      </w:r>
      <w:r w:rsidR="00431C24">
        <w:rPr>
          <w:rFonts w:ascii="Times New Roman" w:hAnsi="Times New Roman" w:cs="Times New Roman"/>
          <w:sz w:val="24"/>
          <w:szCs w:val="24"/>
        </w:rPr>
        <w:t xml:space="preserve"> Поправки были разработаны в ноябре 2014 года и приняты на 3-ем заседании МП.</w:t>
      </w:r>
    </w:p>
    <w:p w:rsidR="00E86BE2" w:rsidRDefault="00E86BE2" w:rsidP="00352B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2EE8" w:rsidRDefault="00935CFB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сегодняшний день мы получили ответ от председателя областного Совета депутатов, в котором Павел Иванович Путилин отметил, что с инициативой подобной нашей вышли законодательные органы местного самоуправления в Государственную Думу РФ, в связи с чем рассмотрение инициативы МП городского округа город Елец состоится после получения ответа по соответствующим предложениям из нижней палаты Парламента РФ.</w:t>
      </w:r>
    </w:p>
    <w:p w:rsidR="00935CFB" w:rsidRDefault="00935CFB" w:rsidP="000A01CB">
      <w:pPr>
        <w:pStyle w:val="a3"/>
        <w:rPr>
          <w:rFonts w:ascii="Times New Roman" w:hAnsi="Times New Roman" w:cs="Times New Roman"/>
          <w:sz w:val="24"/>
        </w:rPr>
      </w:pPr>
    </w:p>
    <w:p w:rsidR="00BA70B7" w:rsidRPr="00BA70B7" w:rsidRDefault="00BA70B7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BA70B7">
        <w:rPr>
          <w:rFonts w:ascii="Times New Roman" w:hAnsi="Times New Roman" w:cs="Times New Roman"/>
          <w:b/>
          <w:sz w:val="24"/>
        </w:rPr>
        <w:t>Кадровый резерв</w:t>
      </w:r>
    </w:p>
    <w:p w:rsidR="00BA70B7" w:rsidRDefault="00BA70B7" w:rsidP="000A01CB">
      <w:pPr>
        <w:pStyle w:val="a3"/>
        <w:rPr>
          <w:rFonts w:ascii="Times New Roman" w:hAnsi="Times New Roman" w:cs="Times New Roman"/>
          <w:sz w:val="24"/>
        </w:rPr>
      </w:pPr>
    </w:p>
    <w:p w:rsidR="00C27DCC" w:rsidRDefault="00C27DCC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Важным направлением в работе МП является подготовка кадрового резерва.</w:t>
      </w:r>
      <w:r w:rsidR="007B37DE">
        <w:rPr>
          <w:rFonts w:ascii="Times New Roman" w:hAnsi="Times New Roman" w:cs="Times New Roman"/>
          <w:sz w:val="24"/>
        </w:rPr>
        <w:t xml:space="preserve"> Нельзя не сказать о том, что на сегодняшний день из Парламента вы</w:t>
      </w:r>
      <w:r w:rsidR="00A00586">
        <w:rPr>
          <w:rFonts w:ascii="Times New Roman" w:hAnsi="Times New Roman" w:cs="Times New Roman"/>
          <w:sz w:val="24"/>
        </w:rPr>
        <w:t>ш</w:t>
      </w:r>
      <w:r w:rsidR="007B37DE">
        <w:rPr>
          <w:rFonts w:ascii="Times New Roman" w:hAnsi="Times New Roman" w:cs="Times New Roman"/>
          <w:sz w:val="24"/>
        </w:rPr>
        <w:t>ли такие люди, как Виктор Конопацкий — председатель Палаты молодых законодателей при СФ ФС РФ, Владимир Хабибулин — председатель комитета по делам молодёжи, Мария Садовникова — председатель студенческого профкома ЕГУ им. И.А. Бунина, Андрей Дронов — ныне работает в Министерстве культуры РФ,</w:t>
      </w:r>
      <w:r w:rsidR="00EE5A1D">
        <w:rPr>
          <w:rFonts w:ascii="Times New Roman" w:hAnsi="Times New Roman" w:cs="Times New Roman"/>
          <w:sz w:val="24"/>
        </w:rPr>
        <w:t xml:space="preserve"> Андрей Кириллов — работает в прокуратуре на транспорте в Липецке,</w:t>
      </w:r>
      <w:r w:rsidR="007B37DE">
        <w:rPr>
          <w:rFonts w:ascii="Times New Roman" w:hAnsi="Times New Roman" w:cs="Times New Roman"/>
          <w:sz w:val="24"/>
        </w:rPr>
        <w:t xml:space="preserve"> а также Ирина Ланцева,</w:t>
      </w:r>
      <w:r w:rsidR="00EE5A1D">
        <w:rPr>
          <w:rFonts w:ascii="Times New Roman" w:hAnsi="Times New Roman" w:cs="Times New Roman"/>
          <w:sz w:val="24"/>
        </w:rPr>
        <w:t xml:space="preserve"> Юлия Перцева,</w:t>
      </w:r>
      <w:r w:rsidR="007B37DE">
        <w:rPr>
          <w:rFonts w:ascii="Times New Roman" w:hAnsi="Times New Roman" w:cs="Times New Roman"/>
          <w:sz w:val="24"/>
        </w:rPr>
        <w:t xml:space="preserve"> ваш покорный слуга</w:t>
      </w:r>
      <w:r w:rsidR="00EE5A1D">
        <w:rPr>
          <w:rFonts w:ascii="Times New Roman" w:hAnsi="Times New Roman" w:cs="Times New Roman"/>
          <w:sz w:val="24"/>
        </w:rPr>
        <w:t xml:space="preserve"> трудятся в органах местного самоуправления</w:t>
      </w:r>
      <w:r w:rsidR="007B37DE">
        <w:rPr>
          <w:rFonts w:ascii="Times New Roman" w:hAnsi="Times New Roman" w:cs="Times New Roman"/>
          <w:sz w:val="24"/>
        </w:rPr>
        <w:t xml:space="preserve"> и ещё немало людей</w:t>
      </w:r>
      <w:r w:rsidR="006F39DA">
        <w:rPr>
          <w:rFonts w:ascii="Times New Roman" w:hAnsi="Times New Roman" w:cs="Times New Roman"/>
          <w:sz w:val="24"/>
        </w:rPr>
        <w:t>, трудоустройство которых связано с деятельностью в МП разных созывов.</w:t>
      </w:r>
    </w:p>
    <w:p w:rsidR="00C27DCC" w:rsidRDefault="00C27DCC" w:rsidP="000A01CB">
      <w:pPr>
        <w:pStyle w:val="a3"/>
        <w:rPr>
          <w:rFonts w:ascii="Times New Roman" w:hAnsi="Times New Roman" w:cs="Times New Roman"/>
          <w:sz w:val="24"/>
        </w:rPr>
      </w:pPr>
    </w:p>
    <w:p w:rsidR="00A02EE8" w:rsidRDefault="00935CFB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A02EE8">
        <w:rPr>
          <w:rFonts w:ascii="Times New Roman" w:hAnsi="Times New Roman" w:cs="Times New Roman"/>
          <w:sz w:val="24"/>
        </w:rPr>
        <w:t xml:space="preserve">есколько </w:t>
      </w:r>
      <w:r w:rsidR="007B37DE">
        <w:rPr>
          <w:rFonts w:ascii="Times New Roman" w:hAnsi="Times New Roman" w:cs="Times New Roman"/>
          <w:sz w:val="24"/>
        </w:rPr>
        <w:t xml:space="preserve">членов Молодёжного Парламента </w:t>
      </w:r>
      <w:r w:rsidR="00A02EE8">
        <w:rPr>
          <w:rFonts w:ascii="Times New Roman" w:hAnsi="Times New Roman" w:cs="Times New Roman"/>
          <w:sz w:val="24"/>
        </w:rPr>
        <w:t>стали помощниками депутатов городского Совета. Что позволит</w:t>
      </w:r>
      <w:r w:rsidR="00B71342">
        <w:rPr>
          <w:rFonts w:ascii="Times New Roman" w:hAnsi="Times New Roman" w:cs="Times New Roman"/>
          <w:sz w:val="24"/>
        </w:rPr>
        <w:t xml:space="preserve"> молодёжи</w:t>
      </w:r>
      <w:r w:rsidR="007B37DE">
        <w:rPr>
          <w:rFonts w:ascii="Times New Roman" w:hAnsi="Times New Roman" w:cs="Times New Roman"/>
          <w:sz w:val="24"/>
        </w:rPr>
        <w:t xml:space="preserve"> </w:t>
      </w:r>
      <w:r w:rsidR="00A02EE8">
        <w:rPr>
          <w:rFonts w:ascii="Times New Roman" w:hAnsi="Times New Roman" w:cs="Times New Roman"/>
          <w:sz w:val="24"/>
        </w:rPr>
        <w:t>плотнее включиться в работу органов местной власти.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352BD3" w:rsidRDefault="00352BD3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За </w:t>
      </w:r>
      <w:r w:rsidR="00CF53C1">
        <w:rPr>
          <w:rFonts w:ascii="Times New Roman" w:hAnsi="Times New Roman" w:cs="Times New Roman"/>
          <w:sz w:val="24"/>
        </w:rPr>
        <w:t>двухлетний срок</w:t>
      </w:r>
      <w:r>
        <w:rPr>
          <w:rFonts w:ascii="Times New Roman" w:hAnsi="Times New Roman" w:cs="Times New Roman"/>
          <w:sz w:val="24"/>
        </w:rPr>
        <w:t xml:space="preserve"> работы мы определили для себя основные направления, которым стоит уделить особое внимание. Одно из важнейших — популяризация здорового образа жизни, занятий физической культурой и спортом.</w:t>
      </w:r>
    </w:p>
    <w:p w:rsidR="00352BD3" w:rsidRDefault="00352BD3" w:rsidP="000A01CB">
      <w:pPr>
        <w:pStyle w:val="a3"/>
        <w:rPr>
          <w:rFonts w:ascii="Times New Roman" w:hAnsi="Times New Roman" w:cs="Times New Roman"/>
          <w:sz w:val="24"/>
        </w:rPr>
      </w:pPr>
    </w:p>
    <w:p w:rsidR="00405145" w:rsidRDefault="007B3F7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не сказать и о</w:t>
      </w:r>
      <w:r w:rsidR="0048772A">
        <w:rPr>
          <w:rFonts w:ascii="Times New Roman" w:hAnsi="Times New Roman" w:cs="Times New Roman"/>
          <w:sz w:val="24"/>
        </w:rPr>
        <w:t xml:space="preserve"> том, что именно по инициативе П</w:t>
      </w:r>
      <w:r>
        <w:rPr>
          <w:rFonts w:ascii="Times New Roman" w:hAnsi="Times New Roman" w:cs="Times New Roman"/>
          <w:sz w:val="24"/>
        </w:rPr>
        <w:t xml:space="preserve">арламента была зарегистрирована в городе федерация кросс-фита и силовых видов спорта. Сделано это было после того, как с успехом был проведён первый открытый чемпионат города по кроссфиту, участие в </w:t>
      </w:r>
      <w:r w:rsidR="00405145">
        <w:rPr>
          <w:rFonts w:ascii="Times New Roman" w:hAnsi="Times New Roman" w:cs="Times New Roman"/>
          <w:sz w:val="24"/>
        </w:rPr>
        <w:t>котором приняли более 30 человек</w:t>
      </w:r>
      <w:r w:rsidR="003A721A">
        <w:rPr>
          <w:rFonts w:ascii="Times New Roman" w:hAnsi="Times New Roman" w:cs="Times New Roman"/>
          <w:sz w:val="24"/>
        </w:rPr>
        <w:t xml:space="preserve">, зрителями стали более </w:t>
      </w:r>
      <w:r w:rsidR="00544E64">
        <w:rPr>
          <w:rFonts w:ascii="Times New Roman" w:hAnsi="Times New Roman" w:cs="Times New Roman"/>
          <w:sz w:val="24"/>
        </w:rPr>
        <w:t>20</w:t>
      </w:r>
      <w:r w:rsidR="003A721A">
        <w:rPr>
          <w:rFonts w:ascii="Times New Roman" w:hAnsi="Times New Roman" w:cs="Times New Roman"/>
          <w:sz w:val="24"/>
        </w:rPr>
        <w:t>0</w:t>
      </w:r>
      <w:r w:rsidR="00405145">
        <w:rPr>
          <w:rFonts w:ascii="Times New Roman" w:hAnsi="Times New Roman" w:cs="Times New Roman"/>
          <w:sz w:val="24"/>
        </w:rPr>
        <w:t>, и это с учётом того, что направление в спорте для нашего города было совершенно новое.</w:t>
      </w:r>
    </w:p>
    <w:p w:rsidR="00405145" w:rsidRDefault="00405145" w:rsidP="000A01CB">
      <w:pPr>
        <w:pStyle w:val="a3"/>
        <w:rPr>
          <w:rFonts w:ascii="Times New Roman" w:hAnsi="Times New Roman" w:cs="Times New Roman"/>
          <w:sz w:val="24"/>
        </w:rPr>
      </w:pPr>
    </w:p>
    <w:p w:rsidR="00506823" w:rsidRDefault="00405145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успешности проведённых соревнований говорит и тот факт, что мы неоднократно получали приглашения из Липецка принять участие в соревнованиях в областном центре. Кро</w:t>
      </w:r>
      <w:r w:rsidR="00995165">
        <w:rPr>
          <w:rFonts w:ascii="Times New Roman" w:hAnsi="Times New Roman" w:cs="Times New Roman"/>
          <w:sz w:val="24"/>
        </w:rPr>
        <w:t>ме того, чемпионат попал в поле зрения не только городских, но и областных средств массовой информации.</w:t>
      </w:r>
    </w:p>
    <w:p w:rsidR="00995165" w:rsidRDefault="00995165" w:rsidP="000A01CB">
      <w:pPr>
        <w:pStyle w:val="a3"/>
        <w:rPr>
          <w:rFonts w:ascii="Times New Roman" w:hAnsi="Times New Roman" w:cs="Times New Roman"/>
          <w:sz w:val="24"/>
        </w:rPr>
      </w:pPr>
    </w:p>
    <w:p w:rsidR="00935CFB" w:rsidRDefault="00CF53C1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Второй открытый чемпионат показал, что заинтересованность у молодёжи города к этому виду спорта есть. А это значит, что работать над культивированием этого относительно нового направления в спорте для нашего города, необходимо.</w:t>
      </w:r>
    </w:p>
    <w:p w:rsidR="00935CFB" w:rsidRDefault="00935CFB" w:rsidP="000A01CB">
      <w:pPr>
        <w:pStyle w:val="a3"/>
        <w:rPr>
          <w:rFonts w:ascii="Times New Roman" w:hAnsi="Times New Roman" w:cs="Times New Roman"/>
          <w:sz w:val="24"/>
        </w:rPr>
      </w:pPr>
    </w:p>
    <w:p w:rsidR="0048772A" w:rsidRDefault="0048772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Далее, </w:t>
      </w:r>
      <w:r w:rsidR="003A721A">
        <w:rPr>
          <w:rFonts w:ascii="Times New Roman" w:hAnsi="Times New Roman" w:cs="Times New Roman"/>
          <w:sz w:val="24"/>
        </w:rPr>
        <w:t xml:space="preserve">я считаю, </w:t>
      </w:r>
      <w:r w:rsidR="00CF53C1">
        <w:rPr>
          <w:rFonts w:ascii="Times New Roman" w:hAnsi="Times New Roman" w:cs="Times New Roman"/>
          <w:sz w:val="24"/>
        </w:rPr>
        <w:t xml:space="preserve">лучше будет, если я перечислю основные проектные направления </w:t>
      </w:r>
      <w:r w:rsidR="005B4768">
        <w:rPr>
          <w:rFonts w:ascii="Times New Roman" w:hAnsi="Times New Roman" w:cs="Times New Roman"/>
          <w:sz w:val="24"/>
        </w:rPr>
        <w:t>Молодёжного Парламента</w:t>
      </w:r>
      <w:r w:rsidR="00CF53C1">
        <w:rPr>
          <w:rFonts w:ascii="Times New Roman" w:hAnsi="Times New Roman" w:cs="Times New Roman"/>
          <w:sz w:val="24"/>
        </w:rPr>
        <w:t>.</w:t>
      </w:r>
    </w:p>
    <w:p w:rsidR="0048772A" w:rsidRDefault="0048772A" w:rsidP="000A01CB">
      <w:pPr>
        <w:pStyle w:val="a3"/>
        <w:rPr>
          <w:rFonts w:ascii="Times New Roman" w:hAnsi="Times New Roman" w:cs="Times New Roman"/>
          <w:sz w:val="24"/>
        </w:rPr>
      </w:pPr>
    </w:p>
    <w:p w:rsidR="003741EA" w:rsidRDefault="003741EA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3741EA">
        <w:rPr>
          <w:rFonts w:ascii="Times New Roman" w:hAnsi="Times New Roman" w:cs="Times New Roman"/>
          <w:b/>
          <w:sz w:val="24"/>
        </w:rPr>
        <w:t>Проект Молодёжного Парламента города Ельца «Стальная арена»</w:t>
      </w:r>
    </w:p>
    <w:p w:rsidR="003F7F54" w:rsidRDefault="003F7F54" w:rsidP="000A01CB">
      <w:pPr>
        <w:pStyle w:val="a3"/>
        <w:rPr>
          <w:rFonts w:ascii="Times New Roman" w:hAnsi="Times New Roman" w:cs="Times New Roman"/>
          <w:sz w:val="24"/>
        </w:rPr>
      </w:pPr>
    </w:p>
    <w:p w:rsidR="00995165" w:rsidRDefault="00A02EE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того</w:t>
      </w:r>
      <w:r w:rsidR="00995165">
        <w:rPr>
          <w:rFonts w:ascii="Times New Roman" w:hAnsi="Times New Roman" w:cs="Times New Roman"/>
          <w:sz w:val="24"/>
        </w:rPr>
        <w:t xml:space="preserve"> чтобы привлечь ещё больше внимания со стороны молодёжи к занятиям </w:t>
      </w:r>
      <w:r w:rsidR="004B4CC5">
        <w:rPr>
          <w:rFonts w:ascii="Times New Roman" w:hAnsi="Times New Roman" w:cs="Times New Roman"/>
          <w:sz w:val="24"/>
        </w:rPr>
        <w:t>физической культурой</w:t>
      </w:r>
      <w:r w:rsidR="00995165">
        <w:rPr>
          <w:rFonts w:ascii="Times New Roman" w:hAnsi="Times New Roman" w:cs="Times New Roman"/>
          <w:sz w:val="24"/>
        </w:rPr>
        <w:t xml:space="preserve"> и спортом, Молодёжный Парламент принял решение объединить все соревнования по силовым видам спорта в городской молодёжный проект «Стальная арена»,</w:t>
      </w:r>
      <w:r w:rsidR="004B4CC5">
        <w:rPr>
          <w:rFonts w:ascii="Times New Roman" w:hAnsi="Times New Roman" w:cs="Times New Roman"/>
          <w:sz w:val="24"/>
        </w:rPr>
        <w:t xml:space="preserve"> </w:t>
      </w:r>
      <w:r w:rsidR="00995165">
        <w:rPr>
          <w:rFonts w:ascii="Times New Roman" w:hAnsi="Times New Roman" w:cs="Times New Roman"/>
          <w:sz w:val="24"/>
        </w:rPr>
        <w:t>куратором которой стал</w:t>
      </w:r>
      <w:r w:rsidR="004B4CC5">
        <w:rPr>
          <w:rFonts w:ascii="Times New Roman" w:hAnsi="Times New Roman" w:cs="Times New Roman"/>
          <w:sz w:val="24"/>
        </w:rPr>
        <w:t xml:space="preserve"> мастер спорта России по тяжёлой атлетике,</w:t>
      </w:r>
      <w:r w:rsidR="00995165">
        <w:rPr>
          <w:rFonts w:ascii="Times New Roman" w:hAnsi="Times New Roman" w:cs="Times New Roman"/>
          <w:sz w:val="24"/>
        </w:rPr>
        <w:t xml:space="preserve"> заме</w:t>
      </w:r>
      <w:r w:rsidR="00022FCE">
        <w:rPr>
          <w:rFonts w:ascii="Times New Roman" w:hAnsi="Times New Roman" w:cs="Times New Roman"/>
          <w:sz w:val="24"/>
        </w:rPr>
        <w:t>ститель председателя Парламента —</w:t>
      </w:r>
      <w:r w:rsidR="00995165">
        <w:rPr>
          <w:rFonts w:ascii="Times New Roman" w:hAnsi="Times New Roman" w:cs="Times New Roman"/>
          <w:sz w:val="24"/>
        </w:rPr>
        <w:t xml:space="preserve"> Вячеслав Новиков.</w:t>
      </w:r>
    </w:p>
    <w:p w:rsidR="003F7F54" w:rsidRDefault="003F7F54" w:rsidP="000A01CB">
      <w:pPr>
        <w:pStyle w:val="a3"/>
        <w:rPr>
          <w:rFonts w:ascii="Times New Roman" w:hAnsi="Times New Roman" w:cs="Times New Roman"/>
          <w:i/>
          <w:sz w:val="24"/>
        </w:rPr>
      </w:pPr>
    </w:p>
    <w:p w:rsidR="00995165" w:rsidRDefault="00995165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Почти сразу же интерес к проекту проявили СМИ</w:t>
      </w:r>
      <w:r w:rsidR="00544E64">
        <w:rPr>
          <w:rFonts w:ascii="Times New Roman" w:hAnsi="Times New Roman" w:cs="Times New Roman"/>
          <w:sz w:val="24"/>
        </w:rPr>
        <w:t xml:space="preserve"> города и</w:t>
      </w:r>
      <w:r>
        <w:rPr>
          <w:rFonts w:ascii="Times New Roman" w:hAnsi="Times New Roman" w:cs="Times New Roman"/>
          <w:sz w:val="24"/>
        </w:rPr>
        <w:t xml:space="preserve"> области. Более того, старт проекта «Стальная арена» был отмечен на сайте администрации Липецкой области, что говорит о внимании к проекту со стороны</w:t>
      </w:r>
      <w:r w:rsidR="0048772A">
        <w:rPr>
          <w:rFonts w:ascii="Times New Roman" w:hAnsi="Times New Roman" w:cs="Times New Roman"/>
          <w:sz w:val="24"/>
        </w:rPr>
        <w:t xml:space="preserve"> областного</w:t>
      </w:r>
      <w:r>
        <w:rPr>
          <w:rFonts w:ascii="Times New Roman" w:hAnsi="Times New Roman" w:cs="Times New Roman"/>
          <w:sz w:val="24"/>
        </w:rPr>
        <w:t xml:space="preserve"> руководства, а также о безусловной значимости проекта на региональном уровне.</w:t>
      </w:r>
    </w:p>
    <w:p w:rsidR="00453748" w:rsidRDefault="00453748" w:rsidP="000A01CB">
      <w:pPr>
        <w:pStyle w:val="a3"/>
        <w:rPr>
          <w:rFonts w:ascii="Times New Roman" w:hAnsi="Times New Roman" w:cs="Times New Roman"/>
          <w:sz w:val="24"/>
        </w:rPr>
      </w:pPr>
    </w:p>
    <w:p w:rsidR="00453748" w:rsidRDefault="0045374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Регулярно парламентарии помогают в организации соревнований «Самый сильный человек города Ельца»</w:t>
      </w:r>
      <w:r w:rsidR="00C96B1C">
        <w:rPr>
          <w:rFonts w:ascii="Times New Roman" w:hAnsi="Times New Roman" w:cs="Times New Roman"/>
          <w:sz w:val="24"/>
        </w:rPr>
        <w:t xml:space="preserve"> комитету по делам молодёжи</w:t>
      </w:r>
      <w:r>
        <w:rPr>
          <w:rFonts w:ascii="Times New Roman" w:hAnsi="Times New Roman" w:cs="Times New Roman"/>
          <w:sz w:val="24"/>
        </w:rPr>
        <w:t xml:space="preserve">. Зрелищные соревнования по силовому экстриму традиционно собирают в городе </w:t>
      </w:r>
      <w:r w:rsidR="004B4CC5">
        <w:rPr>
          <w:rFonts w:ascii="Times New Roman" w:hAnsi="Times New Roman" w:cs="Times New Roman"/>
          <w:sz w:val="24"/>
        </w:rPr>
        <w:t>немало</w:t>
      </w:r>
      <w:r w:rsidR="00E86BE2">
        <w:rPr>
          <w:rFonts w:ascii="Times New Roman" w:hAnsi="Times New Roman" w:cs="Times New Roman"/>
          <w:sz w:val="24"/>
        </w:rPr>
        <w:t xml:space="preserve"> участников и</w:t>
      </w:r>
      <w:r w:rsidR="004B4CC5">
        <w:rPr>
          <w:rFonts w:ascii="Times New Roman" w:hAnsi="Times New Roman" w:cs="Times New Roman"/>
          <w:sz w:val="24"/>
        </w:rPr>
        <w:t xml:space="preserve"> зрителей</w:t>
      </w:r>
      <w:r w:rsidR="00E86BE2">
        <w:rPr>
          <w:rFonts w:ascii="Times New Roman" w:hAnsi="Times New Roman" w:cs="Times New Roman"/>
          <w:sz w:val="24"/>
        </w:rPr>
        <w:t>.</w:t>
      </w:r>
    </w:p>
    <w:p w:rsidR="00995165" w:rsidRDefault="00995165" w:rsidP="000A01CB">
      <w:pPr>
        <w:pStyle w:val="a3"/>
        <w:rPr>
          <w:rFonts w:ascii="Times New Roman" w:hAnsi="Times New Roman" w:cs="Times New Roman"/>
          <w:sz w:val="24"/>
        </w:rPr>
      </w:pPr>
    </w:p>
    <w:p w:rsidR="00D32EB6" w:rsidRDefault="00D32EB6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Спортивные соревнования в рамках проекта «Стальная арена»</w:t>
      </w:r>
      <w:r w:rsidR="001F0040">
        <w:rPr>
          <w:rFonts w:ascii="Times New Roman" w:hAnsi="Times New Roman" w:cs="Times New Roman"/>
          <w:sz w:val="24"/>
        </w:rPr>
        <w:t xml:space="preserve"> включили: гиревой спорт, тяжёлую атлетику, кроссфит, армреслинг.</w:t>
      </w:r>
    </w:p>
    <w:p w:rsidR="00B65203" w:rsidRDefault="00B65203" w:rsidP="000A01CB">
      <w:pPr>
        <w:pStyle w:val="a3"/>
        <w:rPr>
          <w:rFonts w:ascii="Times New Roman" w:hAnsi="Times New Roman" w:cs="Times New Roman"/>
          <w:sz w:val="24"/>
        </w:rPr>
      </w:pPr>
    </w:p>
    <w:p w:rsidR="0048772A" w:rsidRPr="0048772A" w:rsidRDefault="00B65203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48772A">
        <w:rPr>
          <w:rFonts w:ascii="Times New Roman" w:hAnsi="Times New Roman" w:cs="Times New Roman"/>
          <w:b/>
          <w:sz w:val="24"/>
        </w:rPr>
        <w:t>Безусловно, нельзя не сказать о городско</w:t>
      </w:r>
      <w:r w:rsidR="001F0040">
        <w:rPr>
          <w:rFonts w:ascii="Times New Roman" w:hAnsi="Times New Roman" w:cs="Times New Roman"/>
          <w:b/>
          <w:sz w:val="24"/>
        </w:rPr>
        <w:t>м молодёжном проекте «Зарядка»</w:t>
      </w:r>
    </w:p>
    <w:p w:rsidR="003F7F54" w:rsidRDefault="003F7F54" w:rsidP="000A01CB">
      <w:pPr>
        <w:pStyle w:val="a3"/>
        <w:rPr>
          <w:rFonts w:ascii="Times New Roman" w:hAnsi="Times New Roman" w:cs="Times New Roman"/>
          <w:i/>
          <w:sz w:val="24"/>
        </w:rPr>
      </w:pPr>
    </w:p>
    <w:p w:rsidR="00B65203" w:rsidRDefault="00B65203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Сама идея, конечно, не нова. Впервые м</w:t>
      </w:r>
      <w:r w:rsidR="00E92983">
        <w:rPr>
          <w:rFonts w:ascii="Times New Roman" w:hAnsi="Times New Roman" w:cs="Times New Roman"/>
          <w:sz w:val="24"/>
        </w:rPr>
        <w:t>ассовые зарядки были проведены</w:t>
      </w:r>
      <w:r>
        <w:rPr>
          <w:rFonts w:ascii="Times New Roman" w:hAnsi="Times New Roman" w:cs="Times New Roman"/>
          <w:sz w:val="24"/>
        </w:rPr>
        <w:t xml:space="preserve"> по инициативе комитета по делам молодёжи, при подде</w:t>
      </w:r>
      <w:r w:rsidR="00E92983">
        <w:rPr>
          <w:rFonts w:ascii="Times New Roman" w:hAnsi="Times New Roman" w:cs="Times New Roman"/>
          <w:sz w:val="24"/>
        </w:rPr>
        <w:t xml:space="preserve">ржке администрации </w:t>
      </w:r>
      <w:r w:rsidR="00B86DF7">
        <w:rPr>
          <w:rFonts w:ascii="Times New Roman" w:hAnsi="Times New Roman" w:cs="Times New Roman"/>
          <w:sz w:val="24"/>
        </w:rPr>
        <w:t>городского округа город Елец</w:t>
      </w:r>
      <w:r w:rsidR="00E92983">
        <w:rPr>
          <w:rFonts w:ascii="Times New Roman" w:hAnsi="Times New Roman" w:cs="Times New Roman"/>
          <w:sz w:val="24"/>
        </w:rPr>
        <w:t>.</w:t>
      </w:r>
    </w:p>
    <w:p w:rsidR="00B65203" w:rsidRDefault="00B65203" w:rsidP="000A01CB">
      <w:pPr>
        <w:pStyle w:val="a3"/>
        <w:rPr>
          <w:rFonts w:ascii="Times New Roman" w:hAnsi="Times New Roman" w:cs="Times New Roman"/>
          <w:sz w:val="24"/>
        </w:rPr>
      </w:pPr>
    </w:p>
    <w:p w:rsidR="00B65203" w:rsidRDefault="00AC62D7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Молодёжный Парламент, совместно с клубом «Добрыня» видоизменили формат и проводи</w:t>
      </w:r>
      <w:r w:rsidR="00BC1C99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 зарядки в разных местах</w:t>
      </w:r>
      <w:r w:rsidR="00BC1C99">
        <w:rPr>
          <w:rFonts w:ascii="Times New Roman" w:hAnsi="Times New Roman" w:cs="Times New Roman"/>
          <w:sz w:val="24"/>
        </w:rPr>
        <w:t xml:space="preserve"> нашего</w:t>
      </w:r>
      <w:r>
        <w:rPr>
          <w:rFonts w:ascii="Times New Roman" w:hAnsi="Times New Roman" w:cs="Times New Roman"/>
          <w:sz w:val="24"/>
        </w:rPr>
        <w:t xml:space="preserve"> города, на спортивных площадках и хоккейных коробках под открытым небом, а также в спортивных залах, бассейнах и ледовом дворце.</w:t>
      </w:r>
    </w:p>
    <w:p w:rsidR="003F7F54" w:rsidRDefault="003F7F54" w:rsidP="000A01CB">
      <w:pPr>
        <w:pStyle w:val="a3"/>
        <w:rPr>
          <w:rFonts w:ascii="Times New Roman" w:hAnsi="Times New Roman" w:cs="Times New Roman"/>
          <w:i/>
          <w:sz w:val="24"/>
        </w:rPr>
      </w:pPr>
    </w:p>
    <w:p w:rsidR="00AC62D7" w:rsidRDefault="00AC62D7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Участие в зарядке может принять каждый, для этого нужно лишь желание. Что очень важно, при поддержке комитета по делам молодёжи мы сделали реальностью бесплатным посещение бассейна, ледовой арены, спортзала Локомотив в рамках этого проекта.</w:t>
      </w:r>
    </w:p>
    <w:p w:rsidR="00862549" w:rsidRDefault="00862549" w:rsidP="000A01CB">
      <w:pPr>
        <w:pStyle w:val="a3"/>
        <w:rPr>
          <w:rFonts w:ascii="Times New Roman" w:hAnsi="Times New Roman" w:cs="Times New Roman"/>
          <w:sz w:val="24"/>
        </w:rPr>
      </w:pPr>
    </w:p>
    <w:p w:rsidR="00AB2FD8" w:rsidRDefault="00AB2FD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Было провед</w:t>
      </w:r>
      <w:r w:rsidR="001F0040">
        <w:rPr>
          <w:rFonts w:ascii="Times New Roman" w:hAnsi="Times New Roman" w:cs="Times New Roman"/>
          <w:sz w:val="24"/>
        </w:rPr>
        <w:t>ено уже около 50</w:t>
      </w:r>
      <w:r>
        <w:rPr>
          <w:rFonts w:ascii="Times New Roman" w:hAnsi="Times New Roman" w:cs="Times New Roman"/>
          <w:sz w:val="24"/>
        </w:rPr>
        <w:t xml:space="preserve"> зарядок, участие в которых принял</w:t>
      </w:r>
      <w:r w:rsidR="00BC1C99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в общей сложности </w:t>
      </w:r>
      <w:r w:rsidR="001F0040">
        <w:rPr>
          <w:rFonts w:ascii="Times New Roman" w:hAnsi="Times New Roman" w:cs="Times New Roman"/>
          <w:sz w:val="24"/>
        </w:rPr>
        <w:t>более 1000</w:t>
      </w:r>
      <w:r>
        <w:rPr>
          <w:rFonts w:ascii="Times New Roman" w:hAnsi="Times New Roman" w:cs="Times New Roman"/>
          <w:sz w:val="24"/>
        </w:rPr>
        <w:t xml:space="preserve"> человек. Стоит о</w:t>
      </w:r>
      <w:r w:rsidR="00022FC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метить, что наибольшая активность наблюдается на Ледовой арене, когда во время сеансов семейного катания организаторы предусматривают не стандартную езду по кругу. Для детей проводятся эстафеты, придумываются упражнения и конкурсы.</w:t>
      </w:r>
    </w:p>
    <w:p w:rsidR="00097197" w:rsidRDefault="00097197" w:rsidP="000A01CB">
      <w:pPr>
        <w:pStyle w:val="a3"/>
        <w:rPr>
          <w:rFonts w:ascii="Times New Roman" w:hAnsi="Times New Roman" w:cs="Times New Roman"/>
          <w:sz w:val="24"/>
        </w:rPr>
      </w:pPr>
    </w:p>
    <w:p w:rsidR="00097197" w:rsidRDefault="00097197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Куратором проекта «Зарядка» является председатель комиссии по развитию массовой физической культуры, спорту и организации досуга молодёжи Молодёжного Парламента, руководитель клуба «Добрыня» Михаил Макаров.</w:t>
      </w:r>
      <w:r w:rsidR="001F0040">
        <w:rPr>
          <w:rFonts w:ascii="Times New Roman" w:hAnsi="Times New Roman" w:cs="Times New Roman"/>
          <w:sz w:val="24"/>
        </w:rPr>
        <w:t xml:space="preserve"> В данный момент клуб «Добрыня» сделал зарядки на ледовой арене города традиционными, что характерно, участие в ней регулярно принимают десятки малышей.</w:t>
      </w:r>
    </w:p>
    <w:p w:rsidR="00AB2FD8" w:rsidRDefault="00AB2FD8" w:rsidP="000A01CB">
      <w:pPr>
        <w:pStyle w:val="a3"/>
        <w:rPr>
          <w:rFonts w:ascii="Times New Roman" w:hAnsi="Times New Roman" w:cs="Times New Roman"/>
          <w:sz w:val="24"/>
        </w:rPr>
      </w:pPr>
    </w:p>
    <w:p w:rsidR="00862549" w:rsidRPr="003741EA" w:rsidRDefault="00F717DE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3741EA">
        <w:rPr>
          <w:rFonts w:ascii="Times New Roman" w:hAnsi="Times New Roman" w:cs="Times New Roman"/>
          <w:b/>
          <w:sz w:val="24"/>
        </w:rPr>
        <w:t>Следующий проект, о котором нельзя не сказать</w:t>
      </w:r>
      <w:r w:rsidR="001F0040">
        <w:rPr>
          <w:rFonts w:ascii="Times New Roman" w:hAnsi="Times New Roman" w:cs="Times New Roman"/>
          <w:b/>
          <w:sz w:val="24"/>
        </w:rPr>
        <w:t xml:space="preserve"> — «Шаг навстречу»</w:t>
      </w:r>
    </w:p>
    <w:p w:rsidR="00E570D2" w:rsidRDefault="00E570D2" w:rsidP="000A01CB">
      <w:pPr>
        <w:pStyle w:val="a3"/>
        <w:rPr>
          <w:rFonts w:ascii="Times New Roman" w:hAnsi="Times New Roman" w:cs="Times New Roman"/>
          <w:sz w:val="24"/>
        </w:rPr>
      </w:pPr>
    </w:p>
    <w:p w:rsidR="00E570D2" w:rsidRDefault="00AB5381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реализации проект</w:t>
      </w:r>
      <w:r w:rsidR="00BC1C99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Молодёжный Парламент оказывает благотворительную помощь пожилым людям. Конечно, в основной массе — это ветераны Великой Отечественной войны, труженики тыла.</w:t>
      </w:r>
      <w:r w:rsidR="00E9716D">
        <w:rPr>
          <w:rFonts w:ascii="Times New Roman" w:hAnsi="Times New Roman" w:cs="Times New Roman"/>
          <w:sz w:val="24"/>
        </w:rPr>
        <w:t xml:space="preserve"> Проводит благотворительные акции и мероприятия для детей из многодетных и малообеспеченных семей.</w:t>
      </w:r>
    </w:p>
    <w:p w:rsidR="00AB5381" w:rsidRDefault="00AB5381" w:rsidP="000A01CB">
      <w:pPr>
        <w:pStyle w:val="a3"/>
        <w:rPr>
          <w:rFonts w:ascii="Times New Roman" w:hAnsi="Times New Roman" w:cs="Times New Roman"/>
          <w:sz w:val="24"/>
        </w:rPr>
      </w:pPr>
    </w:p>
    <w:p w:rsidR="006B318E" w:rsidRDefault="00AB5381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реализации этого проекта также можно отметить проведённую</w:t>
      </w:r>
      <w:r w:rsidR="008E6D79">
        <w:rPr>
          <w:rFonts w:ascii="Times New Roman" w:hAnsi="Times New Roman" w:cs="Times New Roman"/>
          <w:sz w:val="24"/>
        </w:rPr>
        <w:t xml:space="preserve"> Парламентом</w:t>
      </w:r>
      <w:r>
        <w:rPr>
          <w:rFonts w:ascii="Times New Roman" w:hAnsi="Times New Roman" w:cs="Times New Roman"/>
          <w:sz w:val="24"/>
        </w:rPr>
        <w:t xml:space="preserve"> акцию «От чистого сердца»</w:t>
      </w:r>
      <w:r w:rsidR="00BC1C99">
        <w:rPr>
          <w:rFonts w:ascii="Times New Roman" w:hAnsi="Times New Roman" w:cs="Times New Roman"/>
          <w:sz w:val="24"/>
        </w:rPr>
        <w:t xml:space="preserve"> весной 2014 года</w:t>
      </w:r>
      <w:r>
        <w:rPr>
          <w:rFonts w:ascii="Times New Roman" w:hAnsi="Times New Roman" w:cs="Times New Roman"/>
          <w:sz w:val="24"/>
        </w:rPr>
        <w:t xml:space="preserve">. </w:t>
      </w:r>
      <w:r w:rsidR="008E6D79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 xml:space="preserve">уть её заключалась в сборе игрушек и вещей для детей из многодетных и </w:t>
      </w:r>
      <w:r w:rsidR="00BC1C99">
        <w:rPr>
          <w:rFonts w:ascii="Times New Roman" w:hAnsi="Times New Roman" w:cs="Times New Roman"/>
          <w:sz w:val="24"/>
        </w:rPr>
        <w:t>малообеспеченных</w:t>
      </w:r>
      <w:r>
        <w:rPr>
          <w:rFonts w:ascii="Times New Roman" w:hAnsi="Times New Roman" w:cs="Times New Roman"/>
          <w:sz w:val="24"/>
        </w:rPr>
        <w:t xml:space="preserve"> семей. Акция </w:t>
      </w:r>
      <w:r w:rsidR="006B318E">
        <w:rPr>
          <w:rFonts w:ascii="Times New Roman" w:hAnsi="Times New Roman" w:cs="Times New Roman"/>
          <w:sz w:val="24"/>
        </w:rPr>
        <w:t>проводилась совместно с комплексным центром социального обслуживания населения города. Эффект от неё приятно удивил. Ельчане активно включились в акцию, люди приносили вещи. Многие отдавали совсем новые игрушки.</w:t>
      </w:r>
      <w:r w:rsidR="004B4CC5">
        <w:rPr>
          <w:rFonts w:ascii="Times New Roman" w:hAnsi="Times New Roman" w:cs="Times New Roman"/>
          <w:sz w:val="24"/>
        </w:rPr>
        <w:t xml:space="preserve"> Финал акции был показан на местном телевидении «Елец ТВ».</w:t>
      </w:r>
    </w:p>
    <w:p w:rsidR="00415F34" w:rsidRDefault="00415F34" w:rsidP="000A01CB">
      <w:pPr>
        <w:pStyle w:val="a3"/>
        <w:rPr>
          <w:rFonts w:ascii="Times New Roman" w:hAnsi="Times New Roman" w:cs="Times New Roman"/>
          <w:sz w:val="24"/>
        </w:rPr>
      </w:pPr>
    </w:p>
    <w:p w:rsidR="004B4CC5" w:rsidRDefault="004B4CC5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Был Парламентом организован</w:t>
      </w:r>
      <w:r w:rsidR="00E9716D">
        <w:rPr>
          <w:rFonts w:ascii="Times New Roman" w:hAnsi="Times New Roman" w:cs="Times New Roman"/>
          <w:sz w:val="24"/>
        </w:rPr>
        <w:t xml:space="preserve"> праздник</w:t>
      </w:r>
      <w:r w:rsidR="00422BAB">
        <w:rPr>
          <w:rFonts w:ascii="Times New Roman" w:hAnsi="Times New Roman" w:cs="Times New Roman"/>
          <w:sz w:val="24"/>
        </w:rPr>
        <w:t xml:space="preserve"> для детей из малообеспеченных семей</w:t>
      </w:r>
      <w:r>
        <w:rPr>
          <w:rFonts w:ascii="Times New Roman" w:hAnsi="Times New Roman" w:cs="Times New Roman"/>
          <w:sz w:val="24"/>
        </w:rPr>
        <w:t xml:space="preserve"> на базе того же комплексного центра социального обслуживания населения города Ельца</w:t>
      </w:r>
      <w:r w:rsidR="00E9716D">
        <w:rPr>
          <w:rFonts w:ascii="Times New Roman" w:hAnsi="Times New Roman" w:cs="Times New Roman"/>
          <w:sz w:val="24"/>
        </w:rPr>
        <w:t xml:space="preserve"> совместно с клубом военно-исторической реконструкции «РОСС» и агентством праздничных идеи и услуг «Гудвин».</w:t>
      </w:r>
    </w:p>
    <w:p w:rsidR="004B4CC5" w:rsidRDefault="004B4CC5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Default="005555E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того же проекта «Шаг навстречу», п</w:t>
      </w:r>
      <w:r w:rsidR="00415F34">
        <w:rPr>
          <w:rFonts w:ascii="Times New Roman" w:hAnsi="Times New Roman" w:cs="Times New Roman"/>
          <w:sz w:val="24"/>
        </w:rPr>
        <w:t xml:space="preserve">арламентарии помогли в опиловке зарослей около детского сада №84. Выходили несколько раз на субботники, помогая в очистке прилегающей территории </w:t>
      </w:r>
      <w:r w:rsidR="00BC1C99">
        <w:rPr>
          <w:rFonts w:ascii="Times New Roman" w:hAnsi="Times New Roman" w:cs="Times New Roman"/>
          <w:sz w:val="24"/>
        </w:rPr>
        <w:t xml:space="preserve">к этому </w:t>
      </w:r>
      <w:r w:rsidR="00415F34">
        <w:rPr>
          <w:rFonts w:ascii="Times New Roman" w:hAnsi="Times New Roman" w:cs="Times New Roman"/>
          <w:sz w:val="24"/>
        </w:rPr>
        <w:t>учреждени</w:t>
      </w:r>
      <w:r w:rsidR="00BC1C99">
        <w:rPr>
          <w:rFonts w:ascii="Times New Roman" w:hAnsi="Times New Roman" w:cs="Times New Roman"/>
          <w:sz w:val="24"/>
        </w:rPr>
        <w:t>ю</w:t>
      </w:r>
      <w:r w:rsidR="00415F34">
        <w:rPr>
          <w:rFonts w:ascii="Times New Roman" w:hAnsi="Times New Roman" w:cs="Times New Roman"/>
          <w:sz w:val="24"/>
        </w:rPr>
        <w:t>.</w:t>
      </w:r>
    </w:p>
    <w:p w:rsidR="00FA3D9A" w:rsidRDefault="00FA3D9A" w:rsidP="000A01CB">
      <w:pPr>
        <w:pStyle w:val="a3"/>
        <w:rPr>
          <w:rFonts w:ascii="Times New Roman" w:hAnsi="Times New Roman" w:cs="Times New Roman"/>
          <w:sz w:val="24"/>
        </w:rPr>
      </w:pPr>
    </w:p>
    <w:p w:rsidR="00FA3D9A" w:rsidRDefault="00FA3D9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Благодаря сотрудничеству с конным клубом «Кристалл» (Антонина </w:t>
      </w:r>
      <w:r w:rsidR="0050255D">
        <w:rPr>
          <w:rFonts w:ascii="Times New Roman" w:hAnsi="Times New Roman" w:cs="Times New Roman"/>
          <w:sz w:val="24"/>
        </w:rPr>
        <w:t>Рыбина</w:t>
      </w:r>
      <w:r>
        <w:rPr>
          <w:rFonts w:ascii="Times New Roman" w:hAnsi="Times New Roman" w:cs="Times New Roman"/>
          <w:sz w:val="24"/>
        </w:rPr>
        <w:t>), мы смогли организовать выезд детей из комплексного центра социального обслуживания населения города Ельца для проведения тестового занятия по иппотерапии.</w:t>
      </w:r>
    </w:p>
    <w:p w:rsidR="00E9716D" w:rsidRDefault="00E9716D" w:rsidP="000A01CB">
      <w:pPr>
        <w:pStyle w:val="a3"/>
        <w:rPr>
          <w:rFonts w:ascii="Times New Roman" w:hAnsi="Times New Roman" w:cs="Times New Roman"/>
          <w:sz w:val="24"/>
        </w:rPr>
      </w:pPr>
    </w:p>
    <w:p w:rsidR="00E9716D" w:rsidRDefault="00E9716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канун</w:t>
      </w:r>
      <w:r w:rsidR="00B86DF7">
        <w:rPr>
          <w:rFonts w:ascii="Times New Roman" w:hAnsi="Times New Roman" w:cs="Times New Roman"/>
          <w:sz w:val="24"/>
        </w:rPr>
        <w:t xml:space="preserve"> Нового года</w:t>
      </w:r>
      <w:r>
        <w:rPr>
          <w:rFonts w:ascii="Times New Roman" w:hAnsi="Times New Roman" w:cs="Times New Roman"/>
          <w:sz w:val="24"/>
        </w:rPr>
        <w:t xml:space="preserve"> при поддержке депутатского корпуса, предприятий города </w:t>
      </w:r>
      <w:r>
        <w:rPr>
          <w:rStyle w:val="apple-converted-space"/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r w:rsidRPr="00E9716D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ЕЛПК "Лосиноостровского электротехнического завода филиала ЭЛТЕЗА", ОАО "ЭНЕРГИЯ", ООО "АГРОСНАБСАХАР" и студенческого </w:t>
      </w:r>
      <w:r w:rsidR="00B86DF7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профкома</w:t>
      </w:r>
      <w:r w:rsidRPr="00E9716D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 ЕГУ</w:t>
      </w:r>
      <w:r w:rsidRPr="00E9716D">
        <w:rPr>
          <w:rFonts w:ascii="Tahoma" w:hAnsi="Tahoma" w:cs="Tahoma"/>
          <w:color w:val="000000"/>
          <w:sz w:val="24"/>
          <w:szCs w:val="14"/>
          <w:shd w:val="clear" w:color="auto" w:fill="FFFFFF"/>
        </w:rPr>
        <w:t xml:space="preserve"> </w:t>
      </w:r>
      <w:r w:rsidRPr="00E9716D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>им. И.А. Бунина</w:t>
      </w:r>
      <w:r w:rsidR="009E53AD">
        <w:rPr>
          <w:rFonts w:ascii="Times New Roman" w:hAnsi="Times New Roman" w:cs="Times New Roman"/>
          <w:color w:val="000000"/>
          <w:sz w:val="24"/>
          <w:szCs w:val="1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</w:rPr>
        <w:t>были куплены подарки для детей из дома малютки.</w:t>
      </w:r>
      <w:r w:rsidR="00B86DF7">
        <w:rPr>
          <w:rFonts w:ascii="Times New Roman" w:hAnsi="Times New Roman" w:cs="Times New Roman"/>
          <w:sz w:val="24"/>
        </w:rPr>
        <w:t xml:space="preserve"> Что хочется сказать: акция стала традиционной. То есть это не одноразовые мероприятия, а регулярные, от чего, собственно, и повышается их ценность. Хорошие инициативы подхватываются предприятиями города, бизнесом, которые оказывают нам поддержку в их проведении.</w:t>
      </w:r>
    </w:p>
    <w:p w:rsidR="00275B82" w:rsidRDefault="00275B82" w:rsidP="000A01CB">
      <w:pPr>
        <w:pStyle w:val="a3"/>
        <w:rPr>
          <w:rFonts w:ascii="Times New Roman" w:hAnsi="Times New Roman" w:cs="Times New Roman"/>
          <w:sz w:val="24"/>
        </w:rPr>
      </w:pPr>
    </w:p>
    <w:p w:rsidR="00275B82" w:rsidRDefault="00275B82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Нельзя не сказать о Александре Борисовиче Изотове и Сергее Александровиче Мартынове с ними и при их поддержке мы провели не один десяток таких мероприятий, и, смею надеяться, их ещё много будет впереди.</w:t>
      </w:r>
    </w:p>
    <w:p w:rsidR="003741EA" w:rsidRDefault="003741EA" w:rsidP="000A01CB">
      <w:pPr>
        <w:pStyle w:val="a3"/>
        <w:rPr>
          <w:rFonts w:ascii="Times New Roman" w:hAnsi="Times New Roman" w:cs="Times New Roman"/>
          <w:sz w:val="24"/>
        </w:rPr>
      </w:pPr>
    </w:p>
    <w:p w:rsidR="003741EA" w:rsidRPr="00CC3D2E" w:rsidRDefault="00CC3D2E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CC3D2E">
        <w:rPr>
          <w:rFonts w:ascii="Times New Roman" w:hAnsi="Times New Roman" w:cs="Times New Roman"/>
          <w:b/>
          <w:sz w:val="24"/>
        </w:rPr>
        <w:t>Одно из основных направлений, проект «Нет наркотикам»</w:t>
      </w:r>
    </w:p>
    <w:p w:rsidR="006B318E" w:rsidRDefault="006B318E" w:rsidP="000A01CB">
      <w:pPr>
        <w:pStyle w:val="a3"/>
        <w:rPr>
          <w:rFonts w:ascii="Times New Roman" w:hAnsi="Times New Roman" w:cs="Times New Roman"/>
          <w:sz w:val="24"/>
        </w:rPr>
      </w:pPr>
    </w:p>
    <w:p w:rsidR="00CC3D2E" w:rsidRDefault="00CC3D2E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Молодёжный Парламент </w:t>
      </w:r>
      <w:r w:rsidR="00275B82">
        <w:rPr>
          <w:rFonts w:ascii="Times New Roman" w:hAnsi="Times New Roman" w:cs="Times New Roman"/>
          <w:sz w:val="24"/>
        </w:rPr>
        <w:t>городского округа город Елец</w:t>
      </w:r>
      <w:r>
        <w:rPr>
          <w:rFonts w:ascii="Times New Roman" w:hAnsi="Times New Roman" w:cs="Times New Roman"/>
          <w:sz w:val="24"/>
        </w:rPr>
        <w:t xml:space="preserve"> также уже не первый раз выходит на улицы города, чтобы закрасить стихийно образовывающуюся рекламу сильнейшего и опаснейшего наркотика «спайс».</w:t>
      </w:r>
    </w:p>
    <w:p w:rsidR="00CC3D2E" w:rsidRDefault="00CC3D2E" w:rsidP="000A01CB">
      <w:pPr>
        <w:pStyle w:val="a3"/>
        <w:rPr>
          <w:rFonts w:ascii="Times New Roman" w:hAnsi="Times New Roman" w:cs="Times New Roman"/>
          <w:sz w:val="24"/>
        </w:rPr>
      </w:pPr>
    </w:p>
    <w:p w:rsidR="00CC3D2E" w:rsidRDefault="00CC3D2E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Нельзя не сказать о том, что первый раз члены Парламент закрасили рекламу 30 апреля 2014 года. А уже летом и осенью этого же года начались массовые отравления «спайсами» в ряде регио</w:t>
      </w:r>
      <w:r w:rsidR="00BC1C99">
        <w:rPr>
          <w:rFonts w:ascii="Times New Roman" w:hAnsi="Times New Roman" w:cs="Times New Roman"/>
          <w:sz w:val="24"/>
        </w:rPr>
        <w:t>нов Центральной России и Ханты-М</w:t>
      </w:r>
      <w:r>
        <w:rPr>
          <w:rFonts w:ascii="Times New Roman" w:hAnsi="Times New Roman" w:cs="Times New Roman"/>
          <w:sz w:val="24"/>
        </w:rPr>
        <w:t>ансийском автономном округе.</w:t>
      </w:r>
      <w:r w:rsidR="004F0150">
        <w:rPr>
          <w:rFonts w:ascii="Times New Roman" w:hAnsi="Times New Roman" w:cs="Times New Roman"/>
          <w:sz w:val="24"/>
        </w:rPr>
        <w:t xml:space="preserve"> Липецкая область оказалась вне этих событий. Т.е. действия Парламента оказались с</w:t>
      </w:r>
      <w:r w:rsidR="00BC1C99">
        <w:rPr>
          <w:rFonts w:ascii="Times New Roman" w:hAnsi="Times New Roman" w:cs="Times New Roman"/>
          <w:sz w:val="24"/>
        </w:rPr>
        <w:t>воевременными в этой ситуации</w:t>
      </w:r>
      <w:r w:rsidR="00750DBE">
        <w:rPr>
          <w:rFonts w:ascii="Times New Roman" w:hAnsi="Times New Roman" w:cs="Times New Roman"/>
          <w:sz w:val="24"/>
        </w:rPr>
        <w:t xml:space="preserve"> и</w:t>
      </w:r>
      <w:r w:rsidR="00BC1C99">
        <w:rPr>
          <w:rFonts w:ascii="Times New Roman" w:hAnsi="Times New Roman" w:cs="Times New Roman"/>
          <w:sz w:val="24"/>
        </w:rPr>
        <w:t xml:space="preserve"> более чем </w:t>
      </w:r>
      <w:r w:rsidR="004F0150">
        <w:rPr>
          <w:rFonts w:ascii="Times New Roman" w:hAnsi="Times New Roman" w:cs="Times New Roman"/>
          <w:sz w:val="24"/>
        </w:rPr>
        <w:t>оправданными.</w:t>
      </w:r>
    </w:p>
    <w:p w:rsidR="004F0150" w:rsidRDefault="004F0150" w:rsidP="000A01CB">
      <w:pPr>
        <w:pStyle w:val="a3"/>
        <w:rPr>
          <w:rFonts w:ascii="Times New Roman" w:hAnsi="Times New Roman" w:cs="Times New Roman"/>
          <w:sz w:val="24"/>
        </w:rPr>
      </w:pPr>
    </w:p>
    <w:p w:rsidR="004F0150" w:rsidRDefault="004F0150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Конечно, мы понимаем, что закрашивать — не самый лучший способ борьбы с рекламой наркотиков. Внешний вид строений и сооружений, безусловно, </w:t>
      </w:r>
      <w:r w:rsidR="007D1245">
        <w:rPr>
          <w:rFonts w:ascii="Times New Roman" w:hAnsi="Times New Roman" w:cs="Times New Roman"/>
          <w:sz w:val="24"/>
        </w:rPr>
        <w:t>страдает. Поэтому, при соответствующей финансовой поддержке мы будем искать другие пути удаления рекламы с улиц</w:t>
      </w:r>
      <w:r w:rsidR="00750DBE">
        <w:rPr>
          <w:rFonts w:ascii="Times New Roman" w:hAnsi="Times New Roman" w:cs="Times New Roman"/>
          <w:sz w:val="24"/>
        </w:rPr>
        <w:t xml:space="preserve"> нашего</w:t>
      </w:r>
      <w:r w:rsidR="007D1245">
        <w:rPr>
          <w:rFonts w:ascii="Times New Roman" w:hAnsi="Times New Roman" w:cs="Times New Roman"/>
          <w:sz w:val="24"/>
        </w:rPr>
        <w:t xml:space="preserve"> города.</w:t>
      </w:r>
    </w:p>
    <w:p w:rsidR="00487906" w:rsidRDefault="00487906" w:rsidP="000A01CB">
      <w:pPr>
        <w:pStyle w:val="a3"/>
        <w:rPr>
          <w:rFonts w:ascii="Times New Roman" w:hAnsi="Times New Roman" w:cs="Times New Roman"/>
          <w:sz w:val="24"/>
        </w:rPr>
      </w:pPr>
    </w:p>
    <w:p w:rsidR="00487906" w:rsidRDefault="00487906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Рейды по городу стали регулярными, члены МП совместно с федерациями гиревого спорта и тяжёлой атлетики закрасили десятки рекламных граффити на стенах в людных местах города Ельца.</w:t>
      </w:r>
      <w:r w:rsidR="00275B82">
        <w:rPr>
          <w:rFonts w:ascii="Times New Roman" w:hAnsi="Times New Roman" w:cs="Times New Roman"/>
          <w:sz w:val="24"/>
        </w:rPr>
        <w:t xml:space="preserve"> Присоединяются к нам и спортсмены спортивно-патриотического клуба «Кристалл», под руководством Александра Борисовича Изотова.</w:t>
      </w:r>
    </w:p>
    <w:p w:rsidR="006B318E" w:rsidRDefault="006B318E" w:rsidP="000A01CB">
      <w:pPr>
        <w:pStyle w:val="a3"/>
        <w:rPr>
          <w:rFonts w:ascii="Times New Roman" w:hAnsi="Times New Roman" w:cs="Times New Roman"/>
          <w:sz w:val="24"/>
        </w:rPr>
      </w:pPr>
    </w:p>
    <w:p w:rsidR="00216708" w:rsidRPr="007D1245" w:rsidRDefault="00527CE2" w:rsidP="000A01CB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Перспективный и, безусловно, полезный проект</w:t>
      </w:r>
      <w:r w:rsidR="007D1245" w:rsidRPr="007D1245">
        <w:rPr>
          <w:rFonts w:ascii="Times New Roman" w:hAnsi="Times New Roman" w:cs="Times New Roman"/>
          <w:b/>
          <w:sz w:val="24"/>
        </w:rPr>
        <w:t xml:space="preserve"> «Я донор»</w:t>
      </w:r>
    </w:p>
    <w:p w:rsidR="00216708" w:rsidRDefault="00216708" w:rsidP="000A01CB">
      <w:pPr>
        <w:pStyle w:val="a3"/>
        <w:rPr>
          <w:rFonts w:ascii="Times New Roman" w:hAnsi="Times New Roman" w:cs="Times New Roman"/>
          <w:sz w:val="24"/>
        </w:rPr>
      </w:pPr>
    </w:p>
    <w:p w:rsidR="00A02EE8" w:rsidRDefault="00195A2C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Ребята из Парламента</w:t>
      </w:r>
      <w:r w:rsidR="00BC1C9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равно как и другие представители молодёжных организаций города сдают кровь.</w:t>
      </w:r>
    </w:p>
    <w:p w:rsidR="00754E3E" w:rsidRDefault="00754E3E" w:rsidP="000A01CB">
      <w:pPr>
        <w:pStyle w:val="a3"/>
        <w:rPr>
          <w:rFonts w:ascii="Times New Roman" w:hAnsi="Times New Roman" w:cs="Times New Roman"/>
          <w:sz w:val="24"/>
        </w:rPr>
      </w:pPr>
    </w:p>
    <w:p w:rsidR="00750DBE" w:rsidRPr="00750DBE" w:rsidRDefault="00750DBE" w:rsidP="000A01CB">
      <w:pPr>
        <w:pStyle w:val="a3"/>
        <w:rPr>
          <w:rFonts w:ascii="Times New Roman" w:hAnsi="Times New Roman" w:cs="Times New Roman"/>
          <w:sz w:val="24"/>
        </w:rPr>
      </w:pPr>
      <w:r w:rsidRPr="00750DBE">
        <w:rPr>
          <w:rFonts w:ascii="Times New Roman" w:hAnsi="Times New Roman" w:cs="Times New Roman"/>
          <w:sz w:val="24"/>
        </w:rPr>
        <w:t>Вот вкратце о 5 проектах</w:t>
      </w:r>
      <w:r>
        <w:rPr>
          <w:rFonts w:ascii="Times New Roman" w:hAnsi="Times New Roman" w:cs="Times New Roman"/>
          <w:sz w:val="24"/>
        </w:rPr>
        <w:t>,</w:t>
      </w:r>
      <w:r w:rsidRPr="00750DBE">
        <w:rPr>
          <w:rFonts w:ascii="Times New Roman" w:hAnsi="Times New Roman" w:cs="Times New Roman"/>
          <w:sz w:val="24"/>
        </w:rPr>
        <w:t xml:space="preserve"> в которых за</w:t>
      </w:r>
      <w:r w:rsidR="00B75F94">
        <w:rPr>
          <w:rFonts w:ascii="Times New Roman" w:hAnsi="Times New Roman" w:cs="Times New Roman"/>
          <w:sz w:val="24"/>
        </w:rPr>
        <w:t>действован Молодёжный Парламент. Как видно, мы стараемся объединять несколько видов деятельности в одно более-менее крупное направление. Однако</w:t>
      </w:r>
      <w:r w:rsidR="00790A25">
        <w:rPr>
          <w:rFonts w:ascii="Times New Roman" w:hAnsi="Times New Roman" w:cs="Times New Roman"/>
          <w:sz w:val="24"/>
        </w:rPr>
        <w:t xml:space="preserve"> только лишь на этих проектах</w:t>
      </w:r>
      <w:r w:rsidR="00B75F94">
        <w:rPr>
          <w:rFonts w:ascii="Times New Roman" w:hAnsi="Times New Roman" w:cs="Times New Roman"/>
          <w:sz w:val="24"/>
        </w:rPr>
        <w:t xml:space="preserve"> работа Парламента не закончилась.</w:t>
      </w:r>
    </w:p>
    <w:p w:rsidR="00750DBE" w:rsidRDefault="00750DBE" w:rsidP="000A01CB">
      <w:pPr>
        <w:pStyle w:val="a3"/>
        <w:rPr>
          <w:rFonts w:ascii="Times New Roman" w:hAnsi="Times New Roman" w:cs="Times New Roman"/>
          <w:b/>
          <w:sz w:val="24"/>
        </w:rPr>
      </w:pPr>
    </w:p>
    <w:p w:rsidR="001C3C5A" w:rsidRPr="0076444C" w:rsidRDefault="001C3C5A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76444C">
        <w:rPr>
          <w:rFonts w:ascii="Times New Roman" w:hAnsi="Times New Roman" w:cs="Times New Roman"/>
          <w:b/>
          <w:sz w:val="24"/>
        </w:rPr>
        <w:t xml:space="preserve">Отдельной строкой хочется сказать о сотрудничестве Парламента с клубом </w:t>
      </w:r>
      <w:r w:rsidR="00487906">
        <w:rPr>
          <w:rFonts w:ascii="Times New Roman" w:hAnsi="Times New Roman" w:cs="Times New Roman"/>
          <w:b/>
          <w:sz w:val="24"/>
        </w:rPr>
        <w:t>дворовых видов спорта «Добрыня»</w:t>
      </w:r>
    </w:p>
    <w:p w:rsidR="001C3C5A" w:rsidRDefault="001C3C5A" w:rsidP="000A01CB">
      <w:pPr>
        <w:pStyle w:val="a3"/>
        <w:rPr>
          <w:rFonts w:ascii="Times New Roman" w:hAnsi="Times New Roman" w:cs="Times New Roman"/>
          <w:sz w:val="24"/>
        </w:rPr>
      </w:pPr>
    </w:p>
    <w:p w:rsidR="001C3C5A" w:rsidRDefault="001C3C5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совместно привели в порядок детскую площадку во дворе </w:t>
      </w:r>
      <w:r w:rsidR="00E744F4">
        <w:rPr>
          <w:rFonts w:ascii="Times New Roman" w:hAnsi="Times New Roman" w:cs="Times New Roman"/>
          <w:sz w:val="24"/>
        </w:rPr>
        <w:t xml:space="preserve">одного из домов в 5-ом микрорайоне </w:t>
      </w:r>
      <w:r w:rsidR="00790A25">
        <w:rPr>
          <w:rFonts w:ascii="Times New Roman" w:hAnsi="Times New Roman" w:cs="Times New Roman"/>
          <w:sz w:val="24"/>
        </w:rPr>
        <w:t>города</w:t>
      </w:r>
      <w:r w:rsidR="00E744F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Провели покраску турников, подстригли траву, </w:t>
      </w:r>
      <w:r w:rsidR="0031149D">
        <w:rPr>
          <w:rFonts w:ascii="Times New Roman" w:hAnsi="Times New Roman" w:cs="Times New Roman"/>
          <w:sz w:val="24"/>
        </w:rPr>
        <w:t>восстановили</w:t>
      </w:r>
      <w:r w:rsidR="00BC1C99">
        <w:rPr>
          <w:rFonts w:ascii="Times New Roman" w:hAnsi="Times New Roman" w:cs="Times New Roman"/>
          <w:sz w:val="24"/>
        </w:rPr>
        <w:t xml:space="preserve"> волейбольную площадку. </w:t>
      </w:r>
      <w:r w:rsidR="00750DBE">
        <w:rPr>
          <w:rFonts w:ascii="Times New Roman" w:hAnsi="Times New Roman" w:cs="Times New Roman"/>
          <w:sz w:val="24"/>
        </w:rPr>
        <w:t>Ремонтные</w:t>
      </w:r>
      <w:r w:rsidR="00BC1C99">
        <w:rPr>
          <w:rFonts w:ascii="Times New Roman" w:hAnsi="Times New Roman" w:cs="Times New Roman"/>
          <w:sz w:val="24"/>
        </w:rPr>
        <w:t xml:space="preserve"> работы увенчались</w:t>
      </w:r>
      <w:r w:rsidR="0031149D">
        <w:rPr>
          <w:rFonts w:ascii="Times New Roman" w:hAnsi="Times New Roman" w:cs="Times New Roman"/>
          <w:sz w:val="24"/>
        </w:rPr>
        <w:t xml:space="preserve"> проведённы</w:t>
      </w:r>
      <w:r w:rsidR="00BC1C99">
        <w:rPr>
          <w:rFonts w:ascii="Times New Roman" w:hAnsi="Times New Roman" w:cs="Times New Roman"/>
          <w:sz w:val="24"/>
        </w:rPr>
        <w:t>м</w:t>
      </w:r>
      <w:r w:rsidR="0031149D">
        <w:rPr>
          <w:rFonts w:ascii="Times New Roman" w:hAnsi="Times New Roman" w:cs="Times New Roman"/>
          <w:sz w:val="24"/>
        </w:rPr>
        <w:t xml:space="preserve"> Фестивал</w:t>
      </w:r>
      <w:r w:rsidR="00BC1C99">
        <w:rPr>
          <w:rFonts w:ascii="Times New Roman" w:hAnsi="Times New Roman" w:cs="Times New Roman"/>
          <w:sz w:val="24"/>
        </w:rPr>
        <w:t>ем</w:t>
      </w:r>
      <w:r w:rsidR="0031149D">
        <w:rPr>
          <w:rFonts w:ascii="Times New Roman" w:hAnsi="Times New Roman" w:cs="Times New Roman"/>
          <w:sz w:val="24"/>
        </w:rPr>
        <w:t xml:space="preserve"> дворовых видов спорта памяти Сергея Владимировича Макарова.</w:t>
      </w:r>
    </w:p>
    <w:p w:rsidR="00F27597" w:rsidRDefault="00F27597" w:rsidP="000A01CB">
      <w:pPr>
        <w:pStyle w:val="a3"/>
        <w:rPr>
          <w:rFonts w:ascii="Times New Roman" w:hAnsi="Times New Roman" w:cs="Times New Roman"/>
          <w:sz w:val="24"/>
        </w:rPr>
      </w:pPr>
    </w:p>
    <w:p w:rsidR="00F27597" w:rsidRDefault="00BD2C9E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Доброй традицией</w:t>
      </w:r>
      <w:r w:rsidR="004714FC">
        <w:rPr>
          <w:rFonts w:ascii="Times New Roman" w:hAnsi="Times New Roman" w:cs="Times New Roman"/>
          <w:sz w:val="24"/>
        </w:rPr>
        <w:t xml:space="preserve"> стала помощь клубу «Добрыня»</w:t>
      </w:r>
      <w:r>
        <w:rPr>
          <w:rFonts w:ascii="Times New Roman" w:hAnsi="Times New Roman" w:cs="Times New Roman"/>
          <w:sz w:val="24"/>
        </w:rPr>
        <w:t xml:space="preserve">. Совместно реализовывались такие мероприятия, как: Фестиваль интеллектуальных </w:t>
      </w:r>
      <w:r w:rsidR="004714FC">
        <w:rPr>
          <w:rFonts w:ascii="Times New Roman" w:hAnsi="Times New Roman" w:cs="Times New Roman"/>
          <w:sz w:val="24"/>
        </w:rPr>
        <w:t>видов спорта</w:t>
      </w:r>
      <w:r>
        <w:rPr>
          <w:rFonts w:ascii="Times New Roman" w:hAnsi="Times New Roman" w:cs="Times New Roman"/>
          <w:sz w:val="24"/>
        </w:rPr>
        <w:t>, городской конкурс рисунков (участие в котором, к слову,</w:t>
      </w:r>
      <w:r w:rsidR="00750DBE">
        <w:rPr>
          <w:rFonts w:ascii="Times New Roman" w:hAnsi="Times New Roman" w:cs="Times New Roman"/>
          <w:sz w:val="24"/>
        </w:rPr>
        <w:t xml:space="preserve"> приняли дети со всей области). И сегодня мы продолжаем сотрудничать с клубом.</w:t>
      </w:r>
    </w:p>
    <w:p w:rsidR="00F27597" w:rsidRDefault="00F27597" w:rsidP="000A01CB">
      <w:pPr>
        <w:pStyle w:val="a3"/>
        <w:rPr>
          <w:rFonts w:ascii="Times New Roman" w:hAnsi="Times New Roman" w:cs="Times New Roman"/>
          <w:sz w:val="24"/>
        </w:rPr>
      </w:pPr>
    </w:p>
    <w:p w:rsidR="00487906" w:rsidRPr="00487906" w:rsidRDefault="00487906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487906">
        <w:rPr>
          <w:rFonts w:ascii="Times New Roman" w:hAnsi="Times New Roman" w:cs="Times New Roman"/>
          <w:b/>
          <w:sz w:val="24"/>
        </w:rPr>
        <w:t>КДМ</w:t>
      </w:r>
    </w:p>
    <w:p w:rsidR="00487906" w:rsidRDefault="00487906" w:rsidP="000A01CB">
      <w:pPr>
        <w:pStyle w:val="a3"/>
        <w:rPr>
          <w:rFonts w:ascii="Times New Roman" w:hAnsi="Times New Roman" w:cs="Times New Roman"/>
          <w:sz w:val="24"/>
        </w:rPr>
      </w:pPr>
    </w:p>
    <w:p w:rsidR="00487906" w:rsidRDefault="00487906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Конечно, наша работа с комитетом по делам молодёжи заслуживает особого внимания, в его проектах парламентарии принимают непосредственное участие, совместно с молодёжью города.</w:t>
      </w:r>
    </w:p>
    <w:p w:rsidR="00487906" w:rsidRDefault="00487906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Pr="00487906" w:rsidRDefault="00487906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Например</w:t>
      </w:r>
      <w:r w:rsidR="00415F34" w:rsidRPr="00487906">
        <w:rPr>
          <w:rFonts w:ascii="Times New Roman" w:hAnsi="Times New Roman" w:cs="Times New Roman"/>
          <w:sz w:val="24"/>
        </w:rPr>
        <w:t>:</w:t>
      </w:r>
    </w:p>
    <w:p w:rsidR="00415F34" w:rsidRDefault="00415F34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«Дорога к храму» — </w:t>
      </w:r>
      <w:r w:rsidR="007919CF">
        <w:rPr>
          <w:rFonts w:ascii="Times New Roman" w:hAnsi="Times New Roman" w:cs="Times New Roman"/>
          <w:sz w:val="24"/>
        </w:rPr>
        <w:t>традиционная</w:t>
      </w:r>
      <w:r>
        <w:rPr>
          <w:rFonts w:ascii="Times New Roman" w:hAnsi="Times New Roman" w:cs="Times New Roman"/>
          <w:sz w:val="24"/>
        </w:rPr>
        <w:t xml:space="preserve"> акция молодёжи города. Благодаря действиям Парламента и лично Вячеслава Новикова удалось привлечь внимание к проекту спортсменов федераций гиревого спорта и тяжёлой атлетики.</w:t>
      </w:r>
      <w:r w:rsidR="00453748">
        <w:rPr>
          <w:rFonts w:ascii="Times New Roman" w:hAnsi="Times New Roman" w:cs="Times New Roman"/>
          <w:sz w:val="24"/>
        </w:rPr>
        <w:t xml:space="preserve"> </w:t>
      </w:r>
      <w:r w:rsidR="00BC1C99">
        <w:rPr>
          <w:rFonts w:ascii="Times New Roman" w:hAnsi="Times New Roman" w:cs="Times New Roman"/>
          <w:sz w:val="24"/>
        </w:rPr>
        <w:t>В целом, за участие в акции Молодёжный Парламент был отмечен</w:t>
      </w:r>
      <w:r w:rsidR="00453748">
        <w:rPr>
          <w:rFonts w:ascii="Times New Roman" w:hAnsi="Times New Roman" w:cs="Times New Roman"/>
          <w:sz w:val="24"/>
        </w:rPr>
        <w:t xml:space="preserve"> на страницах православного журнала </w:t>
      </w:r>
      <w:r w:rsidR="00BC1C99">
        <w:rPr>
          <w:rFonts w:ascii="Times New Roman" w:hAnsi="Times New Roman" w:cs="Times New Roman"/>
          <w:sz w:val="24"/>
        </w:rPr>
        <w:t>Е</w:t>
      </w:r>
      <w:r w:rsidR="00453748">
        <w:rPr>
          <w:rFonts w:ascii="Times New Roman" w:hAnsi="Times New Roman" w:cs="Times New Roman"/>
          <w:sz w:val="24"/>
        </w:rPr>
        <w:t>лецкой епархии.</w:t>
      </w:r>
    </w:p>
    <w:p w:rsidR="00415F34" w:rsidRDefault="00754E3E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прошедшие 2 года</w:t>
      </w:r>
      <w:r w:rsidR="00415F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="00415F34">
        <w:rPr>
          <w:rFonts w:ascii="Times New Roman" w:hAnsi="Times New Roman" w:cs="Times New Roman"/>
          <w:sz w:val="24"/>
        </w:rPr>
        <w:t>арламентарии</w:t>
      </w:r>
      <w:r w:rsidR="00E744F4">
        <w:rPr>
          <w:rFonts w:ascii="Times New Roman" w:hAnsi="Times New Roman" w:cs="Times New Roman"/>
          <w:sz w:val="24"/>
        </w:rPr>
        <w:t xml:space="preserve"> прин</w:t>
      </w:r>
      <w:r>
        <w:rPr>
          <w:rFonts w:ascii="Times New Roman" w:hAnsi="Times New Roman" w:cs="Times New Roman"/>
          <w:sz w:val="24"/>
        </w:rPr>
        <w:t>имали</w:t>
      </w:r>
      <w:r w:rsidR="00E744F4">
        <w:rPr>
          <w:rFonts w:ascii="Times New Roman" w:hAnsi="Times New Roman" w:cs="Times New Roman"/>
          <w:sz w:val="24"/>
        </w:rPr>
        <w:t xml:space="preserve"> участие в акции «Лица П</w:t>
      </w:r>
      <w:r w:rsidR="00415F34">
        <w:rPr>
          <w:rFonts w:ascii="Times New Roman" w:hAnsi="Times New Roman" w:cs="Times New Roman"/>
          <w:sz w:val="24"/>
        </w:rPr>
        <w:t>обеды»</w:t>
      </w:r>
      <w:r w:rsidR="00BC1C99">
        <w:rPr>
          <w:rFonts w:ascii="Times New Roman" w:hAnsi="Times New Roman" w:cs="Times New Roman"/>
          <w:sz w:val="24"/>
        </w:rPr>
        <w:t>. Ребята</w:t>
      </w:r>
      <w:r w:rsidR="00415F34">
        <w:rPr>
          <w:rFonts w:ascii="Times New Roman" w:hAnsi="Times New Roman" w:cs="Times New Roman"/>
          <w:sz w:val="24"/>
        </w:rPr>
        <w:t xml:space="preserve"> прошли с фотографиями</w:t>
      </w:r>
      <w:r w:rsidR="00BC1C99">
        <w:rPr>
          <w:rFonts w:ascii="Times New Roman" w:hAnsi="Times New Roman" w:cs="Times New Roman"/>
          <w:sz w:val="24"/>
        </w:rPr>
        <w:t xml:space="preserve"> ельчан</w:t>
      </w:r>
      <w:r w:rsidR="00415F34">
        <w:rPr>
          <w:rFonts w:ascii="Times New Roman" w:hAnsi="Times New Roman" w:cs="Times New Roman"/>
          <w:sz w:val="24"/>
        </w:rPr>
        <w:t xml:space="preserve"> героев СССР по улицам города в день Великой Победы 9 мая.</w:t>
      </w:r>
    </w:p>
    <w:p w:rsidR="00415F34" w:rsidRDefault="00C90250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«Свеча памяти» — регулярная молодёжная акция в День памяти и скорби 22 июня.</w:t>
      </w:r>
    </w:p>
    <w:p w:rsidR="00C90250" w:rsidRDefault="00C90250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Парламент принимает участие в перспективном проект</w:t>
      </w:r>
      <w:r w:rsidR="00D738A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комитета по делам молодёжи — поздравлении Молодожёнов в день рождения нашего древнего города и в канун Дня молодёжи.</w:t>
      </w:r>
    </w:p>
    <w:p w:rsidR="00C90250" w:rsidRDefault="007A3008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Молодёжный Парламент вместе с федерациями гиревого спорта и тяжёлой атлетики принял участие в фотоконкурсе администрации города под названием «Дети Ельца», собрав подарки для</w:t>
      </w:r>
      <w:r w:rsidR="00D738A8">
        <w:rPr>
          <w:rFonts w:ascii="Times New Roman" w:hAnsi="Times New Roman" w:cs="Times New Roman"/>
          <w:sz w:val="24"/>
        </w:rPr>
        <w:t xml:space="preserve"> его</w:t>
      </w:r>
      <w:r>
        <w:rPr>
          <w:rFonts w:ascii="Times New Roman" w:hAnsi="Times New Roman" w:cs="Times New Roman"/>
          <w:sz w:val="24"/>
        </w:rPr>
        <w:t xml:space="preserve"> участников.</w:t>
      </w:r>
    </w:p>
    <w:p w:rsidR="007A3008" w:rsidRDefault="000E6C26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Важно отметить, что городские выборы в Молодёжный парламент Липецкой области, организованные комитетом по делам молодёжи администрации города Ельца</w:t>
      </w:r>
      <w:r w:rsidR="00AA379E">
        <w:rPr>
          <w:rFonts w:ascii="Times New Roman" w:hAnsi="Times New Roman" w:cs="Times New Roman"/>
          <w:sz w:val="24"/>
        </w:rPr>
        <w:t xml:space="preserve"> ко Дню молодого избирателя</w:t>
      </w:r>
      <w:r>
        <w:rPr>
          <w:rFonts w:ascii="Times New Roman" w:hAnsi="Times New Roman" w:cs="Times New Roman"/>
          <w:sz w:val="24"/>
        </w:rPr>
        <w:t>, выиграл парламентарий Вячеслав Новиков. Достойно представила Парламент и Юлия Козлова.</w:t>
      </w:r>
    </w:p>
    <w:p w:rsidR="000E6C26" w:rsidRDefault="0076444C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Пока не выделилась в отдельный проект, но</w:t>
      </w:r>
      <w:r w:rsidR="00060EE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тем не менее, </w:t>
      </w:r>
      <w:r w:rsidR="00D738A8">
        <w:rPr>
          <w:rFonts w:ascii="Times New Roman" w:hAnsi="Times New Roman" w:cs="Times New Roman"/>
          <w:sz w:val="24"/>
        </w:rPr>
        <w:t>традиционной стала</w:t>
      </w:r>
      <w:r>
        <w:rPr>
          <w:rFonts w:ascii="Times New Roman" w:hAnsi="Times New Roman" w:cs="Times New Roman"/>
          <w:sz w:val="24"/>
        </w:rPr>
        <w:t xml:space="preserve"> работа Парламента с ОГИБДД ОМВД России по городу Ельцу. Ребята не раз принимали участие в совместных рейдах, посвящённых безопасности на дорогах. В частности рейды по детским </w:t>
      </w:r>
      <w:r w:rsidR="00D738A8">
        <w:rPr>
          <w:rFonts w:ascii="Times New Roman" w:hAnsi="Times New Roman" w:cs="Times New Roman"/>
          <w:sz w:val="24"/>
        </w:rPr>
        <w:t>удерживающим устройствам</w:t>
      </w:r>
      <w:r>
        <w:rPr>
          <w:rFonts w:ascii="Times New Roman" w:hAnsi="Times New Roman" w:cs="Times New Roman"/>
          <w:sz w:val="24"/>
        </w:rPr>
        <w:t xml:space="preserve"> и стоянкам для инвалидов.</w:t>
      </w:r>
    </w:p>
    <w:p w:rsidR="0076444C" w:rsidRDefault="0076444C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Постоянным участником добровольческих акций </w:t>
      </w:r>
      <w:r w:rsidR="00E11C8A">
        <w:rPr>
          <w:rFonts w:ascii="Times New Roman" w:hAnsi="Times New Roman" w:cs="Times New Roman"/>
          <w:sz w:val="24"/>
        </w:rPr>
        <w:t>Осенняя и Весенняя недели молодёжного служения стал Парламент</w:t>
      </w:r>
      <w:r w:rsidR="00D738A8">
        <w:rPr>
          <w:rFonts w:ascii="Times New Roman" w:hAnsi="Times New Roman" w:cs="Times New Roman"/>
          <w:sz w:val="24"/>
        </w:rPr>
        <w:t xml:space="preserve"> города Ельца</w:t>
      </w:r>
      <w:r w:rsidR="00E11C8A">
        <w:rPr>
          <w:rFonts w:ascii="Times New Roman" w:hAnsi="Times New Roman" w:cs="Times New Roman"/>
          <w:sz w:val="24"/>
        </w:rPr>
        <w:t>.</w:t>
      </w:r>
    </w:p>
    <w:p w:rsidR="00E11C8A" w:rsidRDefault="00E11C8A" w:rsidP="00415F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парламентариев, в той или иной степени, в общегородских мероприятиях стало традиционным.</w:t>
      </w:r>
    </w:p>
    <w:p w:rsidR="00E11C8A" w:rsidRDefault="00E11C8A" w:rsidP="00E11C8A">
      <w:pPr>
        <w:pStyle w:val="a3"/>
        <w:rPr>
          <w:rFonts w:ascii="Times New Roman" w:hAnsi="Times New Roman" w:cs="Times New Roman"/>
          <w:sz w:val="24"/>
        </w:rPr>
      </w:pPr>
    </w:p>
    <w:p w:rsidR="00E11C8A" w:rsidRDefault="00E11C8A" w:rsidP="00E11C8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Совершенно не имеет смысла перечислять их все, так как это займёт много време</w:t>
      </w:r>
      <w:r w:rsidR="00360E4B">
        <w:rPr>
          <w:rFonts w:ascii="Times New Roman" w:hAnsi="Times New Roman" w:cs="Times New Roman"/>
          <w:sz w:val="24"/>
        </w:rPr>
        <w:t>ни, к тому же, о них не раз рассказывали СМИ города и области, имеется информация и в социальных сетях.</w:t>
      </w:r>
    </w:p>
    <w:p w:rsidR="00216708" w:rsidRDefault="00216708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Pr="00415F34" w:rsidRDefault="00415F34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415F34">
        <w:rPr>
          <w:rFonts w:ascii="Times New Roman" w:hAnsi="Times New Roman" w:cs="Times New Roman"/>
          <w:b/>
          <w:sz w:val="24"/>
        </w:rPr>
        <w:t>Пару</w:t>
      </w:r>
      <w:r>
        <w:rPr>
          <w:rFonts w:ascii="Times New Roman" w:hAnsi="Times New Roman" w:cs="Times New Roman"/>
          <w:b/>
          <w:sz w:val="24"/>
        </w:rPr>
        <w:t xml:space="preserve"> слов необходимо сказать</w:t>
      </w:r>
      <w:r w:rsidRPr="00415F34">
        <w:rPr>
          <w:rFonts w:ascii="Times New Roman" w:hAnsi="Times New Roman" w:cs="Times New Roman"/>
          <w:b/>
          <w:sz w:val="24"/>
        </w:rPr>
        <w:t xml:space="preserve"> об информационной по</w:t>
      </w:r>
      <w:r w:rsidR="00487906">
        <w:rPr>
          <w:rFonts w:ascii="Times New Roman" w:hAnsi="Times New Roman" w:cs="Times New Roman"/>
          <w:b/>
          <w:sz w:val="24"/>
        </w:rPr>
        <w:t>ддержке деятельности Парламента</w:t>
      </w:r>
    </w:p>
    <w:p w:rsidR="00415F34" w:rsidRDefault="00415F34" w:rsidP="000A01CB">
      <w:pPr>
        <w:pStyle w:val="a3"/>
        <w:rPr>
          <w:rFonts w:ascii="Times New Roman" w:hAnsi="Times New Roman" w:cs="Times New Roman"/>
          <w:sz w:val="24"/>
        </w:rPr>
      </w:pPr>
    </w:p>
    <w:p w:rsidR="00216708" w:rsidRDefault="00415F34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можем отметить регулярные публикации в городской общественно-политической газете «Красное знамя», газете «Елецкий Вестник». Регулярно выходят в эфир сюжеты и передачи с участием членов Парламента и о самой деятельности Парламента на «Елец ТВ», чуть реже на «РЕН ТВ».</w:t>
      </w:r>
    </w:p>
    <w:p w:rsidR="006F39DA" w:rsidRDefault="006F39DA" w:rsidP="000A01CB">
      <w:pPr>
        <w:pStyle w:val="a3"/>
        <w:rPr>
          <w:rFonts w:ascii="Times New Roman" w:hAnsi="Times New Roman" w:cs="Times New Roman"/>
          <w:sz w:val="24"/>
        </w:rPr>
      </w:pPr>
    </w:p>
    <w:p w:rsidR="006F39DA" w:rsidRDefault="006F39D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Существенно повысился интерес к деятельности МП в социальных сетях. В частности, группа МП с момента начала срока полномочий 4-го созыва, имевшая около 300 участников, сейчас перевалила за 900 человек. Мы считаем, что это очень важно развивать своё представительство в социальной сети Вконтакте, так как это удобная площадка для общения и взаимодействия с нашей целевой аудиторией, то есть с молодёжью города и области.</w:t>
      </w:r>
    </w:p>
    <w:p w:rsidR="00D738A8" w:rsidRDefault="00D738A8" w:rsidP="000A01CB">
      <w:pPr>
        <w:pStyle w:val="a3"/>
        <w:rPr>
          <w:rFonts w:ascii="Times New Roman" w:hAnsi="Times New Roman" w:cs="Times New Roman"/>
          <w:sz w:val="24"/>
        </w:rPr>
      </w:pPr>
    </w:p>
    <w:p w:rsidR="00415F34" w:rsidRPr="00D056A8" w:rsidRDefault="00D738A8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Некоторые акции и мероприятия Парламента попадали в поле зрения не только городских СМИ. </w:t>
      </w:r>
      <w:r w:rsidR="00415F34">
        <w:rPr>
          <w:rFonts w:ascii="Times New Roman" w:hAnsi="Times New Roman" w:cs="Times New Roman"/>
          <w:sz w:val="24"/>
        </w:rPr>
        <w:t xml:space="preserve">Нельзя не сказать </w:t>
      </w:r>
      <w:r w:rsidR="00D056A8">
        <w:rPr>
          <w:rFonts w:ascii="Times New Roman" w:hAnsi="Times New Roman" w:cs="Times New Roman"/>
          <w:sz w:val="24"/>
        </w:rPr>
        <w:t xml:space="preserve">о том, что работа Парламента </w:t>
      </w:r>
      <w:r>
        <w:rPr>
          <w:rFonts w:ascii="Times New Roman" w:hAnsi="Times New Roman" w:cs="Times New Roman"/>
          <w:sz w:val="24"/>
        </w:rPr>
        <w:t>освещалась на страницах таких</w:t>
      </w:r>
      <w:r w:rsidR="00D056A8">
        <w:rPr>
          <w:rFonts w:ascii="Times New Roman" w:hAnsi="Times New Roman" w:cs="Times New Roman"/>
          <w:sz w:val="24"/>
        </w:rPr>
        <w:t xml:space="preserve"> интернет-ресурсов, как </w:t>
      </w:r>
      <w:r w:rsidR="00D056A8">
        <w:rPr>
          <w:rFonts w:ascii="Times New Roman" w:hAnsi="Times New Roman" w:cs="Times New Roman"/>
          <w:sz w:val="24"/>
          <w:lang w:val="en-US"/>
        </w:rPr>
        <w:t>Lipetstime</w:t>
      </w:r>
      <w:r w:rsidR="00D056A8" w:rsidRPr="00D056A8">
        <w:rPr>
          <w:rFonts w:ascii="Times New Roman" w:hAnsi="Times New Roman" w:cs="Times New Roman"/>
          <w:sz w:val="24"/>
        </w:rPr>
        <w:t xml:space="preserve">, </w:t>
      </w:r>
      <w:r w:rsidR="00D056A8">
        <w:rPr>
          <w:rFonts w:ascii="Times New Roman" w:hAnsi="Times New Roman" w:cs="Times New Roman"/>
          <w:sz w:val="24"/>
          <w:lang w:val="en-US"/>
        </w:rPr>
        <w:t>Lipetskmedia</w:t>
      </w:r>
      <w:r w:rsidR="00D056A8" w:rsidRPr="00D056A8">
        <w:rPr>
          <w:rFonts w:ascii="Times New Roman" w:hAnsi="Times New Roman" w:cs="Times New Roman"/>
          <w:sz w:val="24"/>
        </w:rPr>
        <w:t xml:space="preserve">, </w:t>
      </w:r>
      <w:r w:rsidR="00D056A8">
        <w:rPr>
          <w:rFonts w:ascii="Times New Roman" w:hAnsi="Times New Roman" w:cs="Times New Roman"/>
          <w:sz w:val="24"/>
          <w:lang w:val="en-US"/>
        </w:rPr>
        <w:t>Most</w:t>
      </w:r>
      <w:r w:rsidR="00D056A8" w:rsidRPr="00D056A8">
        <w:rPr>
          <w:rFonts w:ascii="Times New Roman" w:hAnsi="Times New Roman" w:cs="Times New Roman"/>
          <w:sz w:val="24"/>
        </w:rPr>
        <w:t>.</w:t>
      </w:r>
      <w:r w:rsidR="00D056A8">
        <w:rPr>
          <w:rFonts w:ascii="Times New Roman" w:hAnsi="Times New Roman" w:cs="Times New Roman"/>
          <w:sz w:val="24"/>
          <w:lang w:val="en-US"/>
        </w:rPr>
        <w:t>tv</w:t>
      </w:r>
      <w:r w:rsidR="00D056A8" w:rsidRPr="00D056A8">
        <w:rPr>
          <w:rFonts w:ascii="Times New Roman" w:hAnsi="Times New Roman" w:cs="Times New Roman"/>
          <w:sz w:val="24"/>
        </w:rPr>
        <w:t xml:space="preserve">, </w:t>
      </w:r>
      <w:r w:rsidR="00D056A8">
        <w:rPr>
          <w:rFonts w:ascii="Times New Roman" w:hAnsi="Times New Roman" w:cs="Times New Roman"/>
          <w:sz w:val="24"/>
        </w:rPr>
        <w:t>а также</w:t>
      </w:r>
      <w:r>
        <w:rPr>
          <w:rFonts w:ascii="Times New Roman" w:hAnsi="Times New Roman" w:cs="Times New Roman"/>
          <w:sz w:val="24"/>
        </w:rPr>
        <w:t xml:space="preserve"> попадала</w:t>
      </w:r>
      <w:r w:rsidR="00D056A8">
        <w:rPr>
          <w:rFonts w:ascii="Times New Roman" w:hAnsi="Times New Roman" w:cs="Times New Roman"/>
          <w:sz w:val="24"/>
        </w:rPr>
        <w:t xml:space="preserve"> в</w:t>
      </w:r>
      <w:r w:rsidR="007919CF">
        <w:rPr>
          <w:rFonts w:ascii="Times New Roman" w:hAnsi="Times New Roman" w:cs="Times New Roman"/>
          <w:sz w:val="24"/>
        </w:rPr>
        <w:t xml:space="preserve"> поле з</w:t>
      </w:r>
      <w:r>
        <w:rPr>
          <w:rFonts w:ascii="Times New Roman" w:hAnsi="Times New Roman" w:cs="Times New Roman"/>
          <w:sz w:val="24"/>
        </w:rPr>
        <w:t>р</w:t>
      </w:r>
      <w:r w:rsidR="007919C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ния</w:t>
      </w:r>
      <w:r w:rsidR="00D056A8">
        <w:rPr>
          <w:rFonts w:ascii="Times New Roman" w:hAnsi="Times New Roman" w:cs="Times New Roman"/>
          <w:sz w:val="24"/>
        </w:rPr>
        <w:t xml:space="preserve"> региональны</w:t>
      </w:r>
      <w:r>
        <w:rPr>
          <w:rFonts w:ascii="Times New Roman" w:hAnsi="Times New Roman" w:cs="Times New Roman"/>
          <w:sz w:val="24"/>
        </w:rPr>
        <w:t>х</w:t>
      </w:r>
      <w:r w:rsidR="00D056A8">
        <w:rPr>
          <w:rFonts w:ascii="Times New Roman" w:hAnsi="Times New Roman" w:cs="Times New Roman"/>
          <w:sz w:val="24"/>
        </w:rPr>
        <w:t xml:space="preserve"> лент</w:t>
      </w:r>
      <w:r>
        <w:rPr>
          <w:rFonts w:ascii="Times New Roman" w:hAnsi="Times New Roman" w:cs="Times New Roman"/>
          <w:sz w:val="24"/>
        </w:rPr>
        <w:t xml:space="preserve"> новостей в поисковиках</w:t>
      </w:r>
      <w:r w:rsidR="00D056A8">
        <w:rPr>
          <w:rFonts w:ascii="Times New Roman" w:hAnsi="Times New Roman" w:cs="Times New Roman"/>
          <w:sz w:val="24"/>
        </w:rPr>
        <w:t xml:space="preserve"> </w:t>
      </w:r>
      <w:r w:rsidR="00D056A8">
        <w:rPr>
          <w:rFonts w:ascii="Times New Roman" w:hAnsi="Times New Roman" w:cs="Times New Roman"/>
          <w:sz w:val="24"/>
          <w:lang w:val="en-US"/>
        </w:rPr>
        <w:t>rambler</w:t>
      </w:r>
      <w:r w:rsidR="00D056A8">
        <w:rPr>
          <w:rFonts w:ascii="Times New Roman" w:hAnsi="Times New Roman" w:cs="Times New Roman"/>
          <w:sz w:val="24"/>
        </w:rPr>
        <w:t xml:space="preserve"> и </w:t>
      </w:r>
      <w:r w:rsidR="00D056A8">
        <w:rPr>
          <w:rFonts w:ascii="Times New Roman" w:hAnsi="Times New Roman" w:cs="Times New Roman"/>
          <w:sz w:val="24"/>
          <w:lang w:val="en-US"/>
        </w:rPr>
        <w:t>mail</w:t>
      </w:r>
      <w:r w:rsidR="00D056A8">
        <w:rPr>
          <w:rFonts w:ascii="Times New Roman" w:hAnsi="Times New Roman" w:cs="Times New Roman"/>
          <w:sz w:val="24"/>
        </w:rPr>
        <w:t>.</w:t>
      </w:r>
    </w:p>
    <w:p w:rsidR="00415F34" w:rsidRDefault="00415F34" w:rsidP="000A01CB">
      <w:pPr>
        <w:pStyle w:val="a3"/>
        <w:rPr>
          <w:rFonts w:ascii="Times New Roman" w:hAnsi="Times New Roman" w:cs="Times New Roman"/>
          <w:sz w:val="24"/>
        </w:rPr>
      </w:pPr>
    </w:p>
    <w:p w:rsidR="00487906" w:rsidRPr="00487906" w:rsidRDefault="000E278C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Есть моменты, когда официальные СМИ не имеют возможности посетить наши мероприятия.</w:t>
      </w:r>
      <w:r w:rsidR="0050255D">
        <w:rPr>
          <w:rFonts w:ascii="Times New Roman" w:hAnsi="Times New Roman" w:cs="Times New Roman"/>
          <w:sz w:val="24"/>
        </w:rPr>
        <w:t xml:space="preserve"> И с</w:t>
      </w:r>
      <w:r w:rsidR="00487906">
        <w:rPr>
          <w:rFonts w:ascii="Times New Roman" w:hAnsi="Times New Roman" w:cs="Times New Roman"/>
          <w:sz w:val="24"/>
        </w:rPr>
        <w:t xml:space="preserve"> недавних пор работает проект МП «ЕМ-ТВ» — молодёжное телевидение руками молодёжи для самой себя. Ведь не зря говорят, что лучше один раз увидеть… Именно поэтому мы пробуем освоить видеохостинг </w:t>
      </w:r>
      <w:r w:rsidR="00487906">
        <w:rPr>
          <w:rFonts w:ascii="Times New Roman" w:hAnsi="Times New Roman" w:cs="Times New Roman"/>
          <w:sz w:val="24"/>
          <w:lang w:val="en-US"/>
        </w:rPr>
        <w:t>YouTube</w:t>
      </w:r>
      <w:r w:rsidR="00487906">
        <w:rPr>
          <w:rFonts w:ascii="Times New Roman" w:hAnsi="Times New Roman" w:cs="Times New Roman"/>
          <w:sz w:val="24"/>
        </w:rPr>
        <w:t>, в качестве создания канала для молодёжи города Ельца.</w:t>
      </w:r>
    </w:p>
    <w:p w:rsidR="000E278C" w:rsidRDefault="000E278C" w:rsidP="000A01CB">
      <w:pPr>
        <w:pStyle w:val="a3"/>
        <w:rPr>
          <w:rFonts w:ascii="Times New Roman" w:hAnsi="Times New Roman" w:cs="Times New Roman"/>
          <w:sz w:val="24"/>
        </w:rPr>
      </w:pPr>
    </w:p>
    <w:p w:rsidR="0050255D" w:rsidRDefault="0050255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слову, это флагманская инициатива в области, да и насколько нам позволил судить анализ, в ЦФО не так много подобных проектов, в которых бы молодёжь снимала видеоролики, блоги про саму себя.</w:t>
      </w:r>
    </w:p>
    <w:p w:rsidR="006F39DA" w:rsidRDefault="006F39DA" w:rsidP="000A01CB">
      <w:pPr>
        <w:pStyle w:val="a3"/>
        <w:rPr>
          <w:rFonts w:ascii="Times New Roman" w:hAnsi="Times New Roman" w:cs="Times New Roman"/>
          <w:sz w:val="24"/>
        </w:rPr>
      </w:pPr>
    </w:p>
    <w:p w:rsidR="006F39DA" w:rsidRPr="006F39DA" w:rsidRDefault="006F39DA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6F39DA">
        <w:rPr>
          <w:rFonts w:ascii="Times New Roman" w:hAnsi="Times New Roman" w:cs="Times New Roman"/>
          <w:b/>
          <w:sz w:val="24"/>
        </w:rPr>
        <w:t>Сотрудничество с МП других городов</w:t>
      </w:r>
    </w:p>
    <w:p w:rsidR="006F39DA" w:rsidRDefault="006F39DA" w:rsidP="000A01CB">
      <w:pPr>
        <w:pStyle w:val="a3"/>
        <w:rPr>
          <w:rFonts w:ascii="Times New Roman" w:hAnsi="Times New Roman" w:cs="Times New Roman"/>
          <w:sz w:val="24"/>
        </w:rPr>
      </w:pPr>
    </w:p>
    <w:p w:rsidR="006F39DA" w:rsidRDefault="006F39D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слову, мы налаживаем работу в области межмуниципального сотрудничества. Совсем недавно мы получили запрос от актива молодёжи Измалковского района на помощь в организации деятельности местного Молодёжного парламента. Кстати, по рекомендации Максима Дмитриевича. Мы, в свою очередь, окажем всю необходимую ребятам помощь для того, чтобы их муниципальный парламент </w:t>
      </w:r>
      <w:r w:rsidR="001505E9">
        <w:rPr>
          <w:rFonts w:ascii="Times New Roman" w:hAnsi="Times New Roman" w:cs="Times New Roman"/>
          <w:sz w:val="24"/>
        </w:rPr>
        <w:t>наконец заработал.</w:t>
      </w:r>
    </w:p>
    <w:p w:rsidR="001505E9" w:rsidRDefault="001505E9" w:rsidP="000A01CB">
      <w:pPr>
        <w:pStyle w:val="a3"/>
        <w:rPr>
          <w:rFonts w:ascii="Times New Roman" w:hAnsi="Times New Roman" w:cs="Times New Roman"/>
          <w:sz w:val="24"/>
        </w:rPr>
      </w:pPr>
    </w:p>
    <w:p w:rsidR="001505E9" w:rsidRDefault="001505E9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Буквально неделю назад ко мне поступило обращение из администрации города Ефремова</w:t>
      </w:r>
      <w:r w:rsidR="003E00D1">
        <w:rPr>
          <w:rFonts w:ascii="Times New Roman" w:hAnsi="Times New Roman" w:cs="Times New Roman"/>
          <w:sz w:val="24"/>
        </w:rPr>
        <w:t xml:space="preserve"> с просьбой помочь в создании структуры МП на территории их городского округа. На данный момент мы ведём обмен документами и готовим для этого нормативно-правовую базу.</w:t>
      </w:r>
    </w:p>
    <w:p w:rsidR="0050255D" w:rsidRDefault="0050255D" w:rsidP="000A01CB">
      <w:pPr>
        <w:pStyle w:val="a3"/>
        <w:rPr>
          <w:rFonts w:ascii="Times New Roman" w:hAnsi="Times New Roman" w:cs="Times New Roman"/>
          <w:sz w:val="24"/>
        </w:rPr>
      </w:pPr>
    </w:p>
    <w:p w:rsidR="00F3607B" w:rsidRPr="00F3607B" w:rsidRDefault="00F3607B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F3607B">
        <w:rPr>
          <w:rFonts w:ascii="Times New Roman" w:hAnsi="Times New Roman" w:cs="Times New Roman"/>
          <w:b/>
          <w:sz w:val="24"/>
        </w:rPr>
        <w:t>Сотрудничество с Советом депутатов и администрацией</w:t>
      </w:r>
    </w:p>
    <w:p w:rsidR="00F3607B" w:rsidRDefault="00F3607B" w:rsidP="000A01CB">
      <w:pPr>
        <w:pStyle w:val="a3"/>
        <w:rPr>
          <w:rFonts w:ascii="Times New Roman" w:hAnsi="Times New Roman" w:cs="Times New Roman"/>
          <w:sz w:val="24"/>
        </w:rPr>
      </w:pPr>
    </w:p>
    <w:p w:rsidR="00E11C8A" w:rsidRDefault="00487906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 МП хорошая</w:t>
      </w:r>
      <w:r w:rsidR="00E11C8A">
        <w:rPr>
          <w:rFonts w:ascii="Times New Roman" w:hAnsi="Times New Roman" w:cs="Times New Roman"/>
          <w:sz w:val="24"/>
        </w:rPr>
        <w:t xml:space="preserve"> поддержк</w:t>
      </w:r>
      <w:r>
        <w:rPr>
          <w:rFonts w:ascii="Times New Roman" w:hAnsi="Times New Roman" w:cs="Times New Roman"/>
          <w:sz w:val="24"/>
        </w:rPr>
        <w:t>а</w:t>
      </w:r>
      <w:r w:rsidR="00E11C8A">
        <w:rPr>
          <w:rFonts w:ascii="Times New Roman" w:hAnsi="Times New Roman" w:cs="Times New Roman"/>
          <w:sz w:val="24"/>
        </w:rPr>
        <w:t xml:space="preserve"> со стороны молодёжи, которая не входит в состав Парламента и даже не является резервом, но</w:t>
      </w:r>
      <w:r w:rsidR="00D738A8">
        <w:rPr>
          <w:rFonts w:ascii="Times New Roman" w:hAnsi="Times New Roman" w:cs="Times New Roman"/>
          <w:sz w:val="24"/>
        </w:rPr>
        <w:t>, тем не менее,</w:t>
      </w:r>
      <w:r w:rsidR="00E11C8A">
        <w:rPr>
          <w:rFonts w:ascii="Times New Roman" w:hAnsi="Times New Roman" w:cs="Times New Roman"/>
          <w:sz w:val="24"/>
        </w:rPr>
        <w:t xml:space="preserve"> разделяет наши интересы и подход к работе.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487906" w:rsidRDefault="002416E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Подводя итог, отмечу, что Молодёжный Парламент реализовыва</w:t>
      </w:r>
      <w:r w:rsidR="00487906">
        <w:rPr>
          <w:rFonts w:ascii="Times New Roman" w:hAnsi="Times New Roman" w:cs="Times New Roman"/>
          <w:sz w:val="24"/>
        </w:rPr>
        <w:t>ет</w:t>
      </w:r>
      <w:r>
        <w:rPr>
          <w:rFonts w:ascii="Times New Roman" w:hAnsi="Times New Roman" w:cs="Times New Roman"/>
          <w:sz w:val="24"/>
        </w:rPr>
        <w:t xml:space="preserve"> свои проекты</w:t>
      </w:r>
      <w:r w:rsidR="00487906">
        <w:rPr>
          <w:rFonts w:ascii="Times New Roman" w:hAnsi="Times New Roman" w:cs="Times New Roman"/>
          <w:sz w:val="24"/>
        </w:rPr>
        <w:t>, опираясь на поддержку со стороны</w:t>
      </w:r>
      <w:r>
        <w:rPr>
          <w:rFonts w:ascii="Times New Roman" w:hAnsi="Times New Roman" w:cs="Times New Roman"/>
          <w:sz w:val="24"/>
        </w:rPr>
        <w:t xml:space="preserve"> администрации города и городского Совета.</w:t>
      </w:r>
      <w:r w:rsidR="00A4342E">
        <w:rPr>
          <w:rFonts w:ascii="Times New Roman" w:hAnsi="Times New Roman" w:cs="Times New Roman"/>
          <w:sz w:val="24"/>
        </w:rPr>
        <w:t xml:space="preserve"> За что хочу выразить слова благодарности председателю Совета депутатов городского округа город Елец Виктору Николаевичу Никонову и, конечно же, Сергею Алексеевичу Панову — главе городского округа город Елец.</w:t>
      </w:r>
    </w:p>
    <w:p w:rsidR="00060EEA" w:rsidRDefault="00060EEA" w:rsidP="000A01CB">
      <w:pPr>
        <w:pStyle w:val="a3"/>
        <w:rPr>
          <w:rFonts w:ascii="Times New Roman" w:hAnsi="Times New Roman" w:cs="Times New Roman"/>
          <w:sz w:val="24"/>
        </w:rPr>
      </w:pPr>
    </w:p>
    <w:p w:rsidR="00060EEA" w:rsidRDefault="00060EE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Так, при поддержке депутатского корпуса были выделены средства для закупки инвентаря и реализации с его помощью акций в рамках проекта «Шаг навстречу».</w:t>
      </w:r>
    </w:p>
    <w:p w:rsidR="00D06D1C" w:rsidRDefault="00D06D1C" w:rsidP="000A01CB">
      <w:pPr>
        <w:pStyle w:val="a3"/>
        <w:rPr>
          <w:rFonts w:ascii="Times New Roman" w:hAnsi="Times New Roman" w:cs="Times New Roman"/>
          <w:sz w:val="24"/>
        </w:rPr>
      </w:pPr>
    </w:p>
    <w:p w:rsidR="00A82838" w:rsidRDefault="00A82838" w:rsidP="00A82838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работе и реализации своих проектов Парламент нередко прибегает к спонсорской помощи со стороны бизнеса. А это значит, что мы вносим свой, пусть небольшой, но актуальный вклад в привлечение инвестиций в молодёжь города</w:t>
      </w:r>
      <w:r w:rsidR="00D738A8">
        <w:rPr>
          <w:rFonts w:ascii="Times New Roman" w:hAnsi="Times New Roman" w:cs="Times New Roman"/>
          <w:sz w:val="24"/>
        </w:rPr>
        <w:t xml:space="preserve"> Ельца</w:t>
      </w:r>
      <w:r>
        <w:rPr>
          <w:rFonts w:ascii="Times New Roman" w:hAnsi="Times New Roman" w:cs="Times New Roman"/>
          <w:sz w:val="24"/>
        </w:rPr>
        <w:t>.</w:t>
      </w:r>
    </w:p>
    <w:p w:rsidR="00A82838" w:rsidRDefault="00A82838" w:rsidP="000A01CB">
      <w:pPr>
        <w:pStyle w:val="a3"/>
        <w:rPr>
          <w:rFonts w:ascii="Times New Roman" w:hAnsi="Times New Roman" w:cs="Times New Roman"/>
          <w:sz w:val="24"/>
        </w:rPr>
      </w:pPr>
    </w:p>
    <w:p w:rsidR="002A1D4C" w:rsidRDefault="002A1D4C" w:rsidP="000A01CB">
      <w:pPr>
        <w:pStyle w:val="a3"/>
        <w:rPr>
          <w:rFonts w:ascii="Times New Roman" w:hAnsi="Times New Roman" w:cs="Times New Roman"/>
          <w:b/>
          <w:sz w:val="24"/>
        </w:rPr>
      </w:pPr>
      <w:r w:rsidRPr="002A1D4C">
        <w:rPr>
          <w:rFonts w:ascii="Times New Roman" w:hAnsi="Times New Roman" w:cs="Times New Roman"/>
          <w:b/>
          <w:sz w:val="24"/>
        </w:rPr>
        <w:t>Работа по предложениям Главы</w:t>
      </w:r>
    </w:p>
    <w:p w:rsidR="002A1D4C" w:rsidRDefault="002A1D4C" w:rsidP="000A01CB">
      <w:pPr>
        <w:pStyle w:val="a3"/>
        <w:rPr>
          <w:rFonts w:ascii="Times New Roman" w:hAnsi="Times New Roman" w:cs="Times New Roman"/>
          <w:b/>
          <w:sz w:val="24"/>
        </w:rPr>
      </w:pPr>
    </w:p>
    <w:p w:rsidR="002A1D4C" w:rsidRDefault="002A1D4C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состоявшемся в 2015 году отчёте МП, Глава городского округа город Елец предложил ряд направлений в работе парламента. Так, при поддержке </w:t>
      </w:r>
      <w:r w:rsidR="0070544E">
        <w:rPr>
          <w:rFonts w:ascii="Times New Roman" w:hAnsi="Times New Roman" w:cs="Times New Roman"/>
          <w:sz w:val="24"/>
        </w:rPr>
        <w:t>Сергея Алексеевича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lastRenderedPageBreak/>
        <w:t xml:space="preserve">парламентарии посетили предприятие </w:t>
      </w:r>
      <w:r>
        <w:rPr>
          <w:rFonts w:ascii="Times New Roman" w:hAnsi="Times New Roman" w:cs="Times New Roman"/>
          <w:sz w:val="24"/>
          <w:lang w:val="en-US"/>
        </w:rPr>
        <w:t>JTI</w:t>
      </w:r>
      <w:r>
        <w:rPr>
          <w:rFonts w:ascii="Times New Roman" w:hAnsi="Times New Roman" w:cs="Times New Roman"/>
          <w:sz w:val="24"/>
        </w:rPr>
        <w:t>-Елец. Ребята были включены в состав делегации на Поклонную гору в г. Москва. Активно принимали участие в мероприятия к 70-летию Великой Победы в Великой отечественной войне.</w:t>
      </w:r>
      <w:r w:rsidR="00B3709D">
        <w:rPr>
          <w:rFonts w:ascii="Times New Roman" w:hAnsi="Times New Roman" w:cs="Times New Roman"/>
          <w:sz w:val="24"/>
        </w:rPr>
        <w:t xml:space="preserve"> Тогда Сергей Алексеевич отметил, что выросла смертность от алкоголизма, наркомании. В этой связи на выездном семинаре-совещании Уполномоченного по правам ребёнка в Липецкой области Валентины Кураковой мною было предложено активизировать работу в сфере борьбы с алкоголизмом в среде молодёжи.</w:t>
      </w:r>
    </w:p>
    <w:p w:rsidR="00B3709D" w:rsidRDefault="00B3709D" w:rsidP="000A01CB">
      <w:pPr>
        <w:pStyle w:val="a3"/>
        <w:rPr>
          <w:rFonts w:ascii="Times New Roman" w:hAnsi="Times New Roman" w:cs="Times New Roman"/>
          <w:sz w:val="24"/>
        </w:rPr>
      </w:pPr>
    </w:p>
    <w:p w:rsidR="002A0CC9" w:rsidRDefault="004C0FCA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Такова была деятельность Молодёжного Парламента города Ельца 4-го созыва. Надеемся, что своими действиями мы смогли занять</w:t>
      </w:r>
      <w:r w:rsidR="00CC0499">
        <w:rPr>
          <w:rFonts w:ascii="Times New Roman" w:hAnsi="Times New Roman" w:cs="Times New Roman"/>
          <w:sz w:val="24"/>
        </w:rPr>
        <w:t xml:space="preserve"> определённую</w:t>
      </w:r>
      <w:r>
        <w:rPr>
          <w:rFonts w:ascii="Times New Roman" w:hAnsi="Times New Roman" w:cs="Times New Roman"/>
          <w:sz w:val="24"/>
        </w:rPr>
        <w:t xml:space="preserve"> нишу в реализации государственной молодёжной политики на территории города Ельца.</w:t>
      </w:r>
      <w:r w:rsidR="00E95890">
        <w:rPr>
          <w:rFonts w:ascii="Times New Roman" w:hAnsi="Times New Roman" w:cs="Times New Roman"/>
          <w:sz w:val="24"/>
        </w:rPr>
        <w:t xml:space="preserve"> А следующий, 5-ый созыв, продолжит начатую нами работу, не только сохранит планку на том уровне, который был установлен всеми предыдущими четырьмя созывами, но и поднимет её гораздо выше.</w:t>
      </w:r>
    </w:p>
    <w:p w:rsidR="00A02EE8" w:rsidRDefault="00A02EE8" w:rsidP="000A01CB">
      <w:pPr>
        <w:pStyle w:val="a3"/>
        <w:rPr>
          <w:rFonts w:ascii="Times New Roman" w:hAnsi="Times New Roman" w:cs="Times New Roman"/>
          <w:sz w:val="24"/>
        </w:rPr>
      </w:pPr>
    </w:p>
    <w:p w:rsidR="007408AD" w:rsidRDefault="002416ED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этом мой доклад </w:t>
      </w:r>
      <w:r w:rsidR="007408AD">
        <w:rPr>
          <w:rFonts w:ascii="Times New Roman" w:hAnsi="Times New Roman" w:cs="Times New Roman"/>
          <w:sz w:val="24"/>
        </w:rPr>
        <w:t>окончен</w:t>
      </w:r>
      <w:r>
        <w:rPr>
          <w:rFonts w:ascii="Times New Roman" w:hAnsi="Times New Roman" w:cs="Times New Roman"/>
          <w:sz w:val="24"/>
        </w:rPr>
        <w:t>.</w:t>
      </w:r>
    </w:p>
    <w:p w:rsidR="002416ED" w:rsidRPr="000A01CB" w:rsidRDefault="00CC0499" w:rsidP="000A01C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7408AD">
        <w:rPr>
          <w:rFonts w:ascii="Times New Roman" w:hAnsi="Times New Roman" w:cs="Times New Roman"/>
          <w:sz w:val="24"/>
        </w:rPr>
        <w:t>пасибо за внимание.</w:t>
      </w:r>
    </w:p>
    <w:sectPr w:rsidR="002416ED" w:rsidRPr="000A01CB" w:rsidSect="008214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6F" w:rsidRDefault="002E096F" w:rsidP="00074A05">
      <w:pPr>
        <w:spacing w:after="0" w:line="240" w:lineRule="auto"/>
      </w:pPr>
      <w:r>
        <w:separator/>
      </w:r>
    </w:p>
  </w:endnote>
  <w:endnote w:type="continuationSeparator" w:id="0">
    <w:p w:rsidR="002E096F" w:rsidRDefault="002E096F" w:rsidP="0007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3494"/>
      <w:docPartObj>
        <w:docPartGallery w:val="Page Numbers (Bottom of Page)"/>
        <w:docPartUnique/>
      </w:docPartObj>
    </w:sdtPr>
    <w:sdtContent>
      <w:p w:rsidR="006F39DA" w:rsidRDefault="00F52076">
        <w:pPr>
          <w:pStyle w:val="a6"/>
          <w:jc w:val="center"/>
        </w:pPr>
        <w:fldSimple w:instr=" PAGE   \* MERGEFORMAT ">
          <w:r w:rsidR="0081420E">
            <w:rPr>
              <w:noProof/>
            </w:rPr>
            <w:t>1</w:t>
          </w:r>
        </w:fldSimple>
      </w:p>
    </w:sdtContent>
  </w:sdt>
  <w:p w:rsidR="006F39DA" w:rsidRDefault="006F39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6F" w:rsidRDefault="002E096F" w:rsidP="00074A05">
      <w:pPr>
        <w:spacing w:after="0" w:line="240" w:lineRule="auto"/>
      </w:pPr>
      <w:r>
        <w:separator/>
      </w:r>
    </w:p>
  </w:footnote>
  <w:footnote w:type="continuationSeparator" w:id="0">
    <w:p w:rsidR="002E096F" w:rsidRDefault="002E096F" w:rsidP="00074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036B"/>
    <w:multiLevelType w:val="hybridMultilevel"/>
    <w:tmpl w:val="F840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1CB"/>
    <w:rsid w:val="00022FCE"/>
    <w:rsid w:val="00044B34"/>
    <w:rsid w:val="00060EEA"/>
    <w:rsid w:val="00074A05"/>
    <w:rsid w:val="000834C8"/>
    <w:rsid w:val="000937EB"/>
    <w:rsid w:val="00097197"/>
    <w:rsid w:val="000A01CB"/>
    <w:rsid w:val="000B5BF9"/>
    <w:rsid w:val="000E278C"/>
    <w:rsid w:val="000E6C26"/>
    <w:rsid w:val="00111D08"/>
    <w:rsid w:val="00144131"/>
    <w:rsid w:val="001505E9"/>
    <w:rsid w:val="00195A2C"/>
    <w:rsid w:val="001A2497"/>
    <w:rsid w:val="001C3C5A"/>
    <w:rsid w:val="001F0040"/>
    <w:rsid w:val="00216708"/>
    <w:rsid w:val="002416ED"/>
    <w:rsid w:val="00247321"/>
    <w:rsid w:val="00275B82"/>
    <w:rsid w:val="00296508"/>
    <w:rsid w:val="002A0CC9"/>
    <w:rsid w:val="002A1D4C"/>
    <w:rsid w:val="002C63DE"/>
    <w:rsid w:val="002D2478"/>
    <w:rsid w:val="002E096F"/>
    <w:rsid w:val="002E5FF7"/>
    <w:rsid w:val="002F3A04"/>
    <w:rsid w:val="003106BB"/>
    <w:rsid w:val="0031149D"/>
    <w:rsid w:val="00316A62"/>
    <w:rsid w:val="00324225"/>
    <w:rsid w:val="00340095"/>
    <w:rsid w:val="00352BD3"/>
    <w:rsid w:val="00360E4B"/>
    <w:rsid w:val="003741EA"/>
    <w:rsid w:val="003A721A"/>
    <w:rsid w:val="003B7D09"/>
    <w:rsid w:val="003D6518"/>
    <w:rsid w:val="003E00D1"/>
    <w:rsid w:val="003F65D1"/>
    <w:rsid w:val="003F7F54"/>
    <w:rsid w:val="00405145"/>
    <w:rsid w:val="004121E6"/>
    <w:rsid w:val="00415F34"/>
    <w:rsid w:val="00422BAB"/>
    <w:rsid w:val="00431C24"/>
    <w:rsid w:val="00443900"/>
    <w:rsid w:val="00453748"/>
    <w:rsid w:val="004714FC"/>
    <w:rsid w:val="0048772A"/>
    <w:rsid w:val="00487906"/>
    <w:rsid w:val="004B4CC5"/>
    <w:rsid w:val="004C0FCA"/>
    <w:rsid w:val="004D20D4"/>
    <w:rsid w:val="004F0150"/>
    <w:rsid w:val="0050255D"/>
    <w:rsid w:val="00506823"/>
    <w:rsid w:val="00510FD9"/>
    <w:rsid w:val="00527CE2"/>
    <w:rsid w:val="005327E8"/>
    <w:rsid w:val="00544D33"/>
    <w:rsid w:val="00544E64"/>
    <w:rsid w:val="005555ED"/>
    <w:rsid w:val="005B4768"/>
    <w:rsid w:val="005E04B8"/>
    <w:rsid w:val="00617F09"/>
    <w:rsid w:val="00660164"/>
    <w:rsid w:val="0067468B"/>
    <w:rsid w:val="006B012A"/>
    <w:rsid w:val="006B318E"/>
    <w:rsid w:val="006F39DA"/>
    <w:rsid w:val="006F4088"/>
    <w:rsid w:val="0070544E"/>
    <w:rsid w:val="0071138D"/>
    <w:rsid w:val="00730941"/>
    <w:rsid w:val="007408AD"/>
    <w:rsid w:val="00750DBE"/>
    <w:rsid w:val="00754E3E"/>
    <w:rsid w:val="0076444C"/>
    <w:rsid w:val="00781106"/>
    <w:rsid w:val="00790A25"/>
    <w:rsid w:val="007919CF"/>
    <w:rsid w:val="007A3008"/>
    <w:rsid w:val="007B37DE"/>
    <w:rsid w:val="007B3F7D"/>
    <w:rsid w:val="007B4DE1"/>
    <w:rsid w:val="007D1245"/>
    <w:rsid w:val="007D6D27"/>
    <w:rsid w:val="007E5488"/>
    <w:rsid w:val="007F19F8"/>
    <w:rsid w:val="0081420E"/>
    <w:rsid w:val="008214E0"/>
    <w:rsid w:val="008545D0"/>
    <w:rsid w:val="00862549"/>
    <w:rsid w:val="00862ED0"/>
    <w:rsid w:val="00865DBB"/>
    <w:rsid w:val="008946E7"/>
    <w:rsid w:val="008C7CC3"/>
    <w:rsid w:val="008E6D79"/>
    <w:rsid w:val="00935CFB"/>
    <w:rsid w:val="00941659"/>
    <w:rsid w:val="00980C10"/>
    <w:rsid w:val="0099077D"/>
    <w:rsid w:val="00995165"/>
    <w:rsid w:val="009C650F"/>
    <w:rsid w:val="009E53AD"/>
    <w:rsid w:val="00A00586"/>
    <w:rsid w:val="00A02EE8"/>
    <w:rsid w:val="00A037BC"/>
    <w:rsid w:val="00A4342E"/>
    <w:rsid w:val="00A43A20"/>
    <w:rsid w:val="00A746FE"/>
    <w:rsid w:val="00A754BC"/>
    <w:rsid w:val="00A76D7E"/>
    <w:rsid w:val="00A82838"/>
    <w:rsid w:val="00AA379E"/>
    <w:rsid w:val="00AB2FD8"/>
    <w:rsid w:val="00AB5381"/>
    <w:rsid w:val="00AC62D7"/>
    <w:rsid w:val="00B3709D"/>
    <w:rsid w:val="00B65203"/>
    <w:rsid w:val="00B71342"/>
    <w:rsid w:val="00B75F94"/>
    <w:rsid w:val="00B86DF7"/>
    <w:rsid w:val="00B91D08"/>
    <w:rsid w:val="00BA70B7"/>
    <w:rsid w:val="00BC1C99"/>
    <w:rsid w:val="00BD21CF"/>
    <w:rsid w:val="00BD2C9E"/>
    <w:rsid w:val="00C22721"/>
    <w:rsid w:val="00C27DCC"/>
    <w:rsid w:val="00C74054"/>
    <w:rsid w:val="00C90250"/>
    <w:rsid w:val="00C96B1C"/>
    <w:rsid w:val="00CA2CF8"/>
    <w:rsid w:val="00CA4AE5"/>
    <w:rsid w:val="00CC0499"/>
    <w:rsid w:val="00CC1682"/>
    <w:rsid w:val="00CC3D2E"/>
    <w:rsid w:val="00CF53C1"/>
    <w:rsid w:val="00D056A8"/>
    <w:rsid w:val="00D06D1C"/>
    <w:rsid w:val="00D1008C"/>
    <w:rsid w:val="00D27BA3"/>
    <w:rsid w:val="00D32EB6"/>
    <w:rsid w:val="00D738A8"/>
    <w:rsid w:val="00DB4455"/>
    <w:rsid w:val="00DE0A82"/>
    <w:rsid w:val="00DE0C36"/>
    <w:rsid w:val="00DF5E75"/>
    <w:rsid w:val="00E11C8A"/>
    <w:rsid w:val="00E4403B"/>
    <w:rsid w:val="00E570D2"/>
    <w:rsid w:val="00E744F4"/>
    <w:rsid w:val="00E86BE2"/>
    <w:rsid w:val="00E87DC7"/>
    <w:rsid w:val="00E92983"/>
    <w:rsid w:val="00E95890"/>
    <w:rsid w:val="00E9716D"/>
    <w:rsid w:val="00EB01C1"/>
    <w:rsid w:val="00EE5A1D"/>
    <w:rsid w:val="00F27597"/>
    <w:rsid w:val="00F27EE6"/>
    <w:rsid w:val="00F3607B"/>
    <w:rsid w:val="00F40F89"/>
    <w:rsid w:val="00F475C4"/>
    <w:rsid w:val="00F51694"/>
    <w:rsid w:val="00F52076"/>
    <w:rsid w:val="00F717DE"/>
    <w:rsid w:val="00F75F3F"/>
    <w:rsid w:val="00FA3D9A"/>
    <w:rsid w:val="00FE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1C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9716D"/>
  </w:style>
  <w:style w:type="paragraph" w:styleId="a4">
    <w:name w:val="header"/>
    <w:basedOn w:val="a"/>
    <w:link w:val="a5"/>
    <w:uiPriority w:val="99"/>
    <w:semiHidden/>
    <w:unhideWhenUsed/>
    <w:rsid w:val="000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A05"/>
  </w:style>
  <w:style w:type="paragraph" w:styleId="a6">
    <w:name w:val="footer"/>
    <w:basedOn w:val="a"/>
    <w:link w:val="a7"/>
    <w:uiPriority w:val="99"/>
    <w:unhideWhenUsed/>
    <w:rsid w:val="0007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4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B01F4-FEF3-479F-B311-5517DF1B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158</cp:revision>
  <cp:lastPrinted>2015-02-27T08:21:00Z</cp:lastPrinted>
  <dcterms:created xsi:type="dcterms:W3CDTF">2015-02-18T19:31:00Z</dcterms:created>
  <dcterms:modified xsi:type="dcterms:W3CDTF">2016-03-21T06:06:00Z</dcterms:modified>
</cp:coreProperties>
</file>